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A96" w:rsidRDefault="003A641D" w:rsidP="00235A96">
      <w:pPr>
        <w:spacing w:after="160" w:line="254" w:lineRule="auto"/>
        <w:contextualSpacing/>
        <w:jc w:val="both"/>
        <w:rPr>
          <w:rFonts w:ascii="Kushpoo" w:eastAsia="Calibri" w:hAnsi="Kushpoo" w:cs="Iskoola Pota"/>
          <w:b/>
          <w:bCs/>
          <w:lang w:val="en-US" w:bidi="si-LK"/>
        </w:rPr>
      </w:pPr>
      <w:r w:rsidRPr="003A641D">
        <w:rPr>
          <w:rFonts w:ascii="Kushpoo" w:eastAsia="Calibri" w:hAnsi="Kushpoo" w:cs="Iskoola Pota"/>
          <w:b/>
          <w:bCs/>
          <w:noProof/>
          <w:lang w:val="en-US" w:bidi="ta-IN"/>
        </w:rPr>
        <w:drawing>
          <wp:anchor distT="0" distB="0" distL="114300" distR="114300" simplePos="0" relativeHeight="251659264" behindDoc="1" locked="0" layoutInCell="1" allowOverlap="1">
            <wp:simplePos x="0" y="0"/>
            <wp:positionH relativeFrom="column">
              <wp:posOffset>-632883</wp:posOffset>
            </wp:positionH>
            <wp:positionV relativeFrom="paragraph">
              <wp:posOffset>-905933</wp:posOffset>
            </wp:positionV>
            <wp:extent cx="6618816" cy="9855200"/>
            <wp:effectExtent l="19050" t="0" r="0" b="0"/>
            <wp:wrapNone/>
            <wp:docPr id="2" name="Picture 1" descr="C:\Users\vidyaphitaya\Desktop\Ministry of Education Letter Head ( BLACK - CHANGED MINISTRY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dyaphitaya\Desktop\Ministry of Education Letter Head ( BLACK - CHANGED MINISTRY  EMAIL).jpg"/>
                    <pic:cNvPicPr>
                      <a:picLocks noChangeAspect="1" noChangeArrowheads="1"/>
                    </pic:cNvPicPr>
                  </pic:nvPicPr>
                  <pic:blipFill>
                    <a:blip r:embed="rId6" cstate="print"/>
                    <a:srcRect l="1883" t="2034" r="3279" b="1878"/>
                    <a:stretch>
                      <a:fillRect/>
                    </a:stretch>
                  </pic:blipFill>
                  <pic:spPr bwMode="auto">
                    <a:xfrm>
                      <a:off x="0" y="0"/>
                      <a:ext cx="6618816" cy="9855200"/>
                    </a:xfrm>
                    <a:prstGeom prst="rect">
                      <a:avLst/>
                    </a:prstGeom>
                    <a:noFill/>
                    <a:ln w="9525">
                      <a:noFill/>
                      <a:miter lim="800000"/>
                      <a:headEnd/>
                      <a:tailEnd/>
                    </a:ln>
                  </pic:spPr>
                </pic:pic>
              </a:graphicData>
            </a:graphic>
          </wp:anchor>
        </w:drawing>
      </w:r>
    </w:p>
    <w:p w:rsidR="003A641D" w:rsidRPr="0090122C" w:rsidRDefault="0090122C" w:rsidP="0090122C">
      <w:pPr>
        <w:tabs>
          <w:tab w:val="left" w:pos="1318"/>
        </w:tabs>
        <w:spacing w:after="200" w:line="276" w:lineRule="auto"/>
        <w:rPr>
          <w:rFonts w:eastAsiaTheme="minorEastAsia"/>
          <w:sz w:val="8"/>
          <w:szCs w:val="8"/>
          <w:lang w:val="en-US"/>
        </w:rPr>
      </w:pPr>
      <w:r>
        <w:rPr>
          <w:rFonts w:eastAsiaTheme="minorEastAsia"/>
          <w:lang w:val="en-US"/>
        </w:rPr>
        <w:tab/>
      </w:r>
    </w:p>
    <w:p w:rsidR="003A641D" w:rsidRPr="00FB1B83" w:rsidRDefault="00FB1B83" w:rsidP="00FB1B83">
      <w:pPr>
        <w:tabs>
          <w:tab w:val="left" w:pos="1245"/>
        </w:tabs>
        <w:spacing w:after="200" w:line="276" w:lineRule="auto"/>
        <w:rPr>
          <w:rFonts w:eastAsiaTheme="minorEastAsia" w:cs="Iskoola Pota"/>
          <w:lang w:val="en-US" w:bidi="si-LK"/>
        </w:rPr>
      </w:pPr>
      <w:r>
        <w:rPr>
          <w:rFonts w:eastAsiaTheme="minorEastAsia"/>
          <w:lang w:val="en-US"/>
        </w:rPr>
        <w:tab/>
      </w:r>
      <w:proofErr w:type="gramStart"/>
      <w:r w:rsidR="0090122C">
        <w:rPr>
          <w:rFonts w:eastAsiaTheme="minorEastAsia" w:cs="Iskoola Pota"/>
          <w:lang w:val="en-US" w:bidi="si-LK"/>
        </w:rPr>
        <w:t>ED/01/21/03/07</w:t>
      </w:r>
      <w:r>
        <w:rPr>
          <w:rFonts w:eastAsiaTheme="minorEastAsia" w:cs="Iskoola Pota"/>
          <w:lang w:val="en-US" w:bidi="si-LK"/>
        </w:rPr>
        <w:t xml:space="preserve">                                                                              </w:t>
      </w:r>
      <w:r w:rsidR="0090122C">
        <w:rPr>
          <w:rFonts w:eastAsiaTheme="minorEastAsia" w:cs="Iskoola Pota"/>
          <w:lang w:val="en-US" w:bidi="si-LK"/>
        </w:rPr>
        <w:t xml:space="preserve">    </w:t>
      </w:r>
      <w:r>
        <w:rPr>
          <w:rFonts w:eastAsiaTheme="minorEastAsia" w:cs="Iskoola Pota"/>
          <w:lang w:val="en-US" w:bidi="si-LK"/>
        </w:rPr>
        <w:t>.</w:t>
      </w:r>
      <w:proofErr w:type="gramEnd"/>
      <w:r>
        <w:rPr>
          <w:rFonts w:eastAsiaTheme="minorEastAsia" w:cs="Iskoola Pota"/>
          <w:lang w:val="en-US" w:bidi="si-LK"/>
        </w:rPr>
        <w:t xml:space="preserve"> 04.2019</w:t>
      </w:r>
    </w:p>
    <w:p w:rsidR="003A641D" w:rsidRPr="00BE6633" w:rsidRDefault="003A641D" w:rsidP="00616C2C">
      <w:pPr>
        <w:spacing w:after="200" w:line="276" w:lineRule="auto"/>
        <w:rPr>
          <w:rFonts w:eastAsiaTheme="minorEastAsia"/>
          <w:sz w:val="2"/>
          <w:szCs w:val="2"/>
          <w:lang w:val="en-US"/>
        </w:rPr>
      </w:pPr>
    </w:p>
    <w:p w:rsidR="00235A96" w:rsidRPr="00616C2C" w:rsidRDefault="00572D12" w:rsidP="00616C2C">
      <w:pPr>
        <w:spacing w:after="200" w:line="276" w:lineRule="auto"/>
        <w:rPr>
          <w:rFonts w:eastAsiaTheme="minorEastAsia"/>
          <w:lang w:val="en-US"/>
        </w:rPr>
      </w:pPr>
      <w:r w:rsidRPr="00616C2C">
        <w:rPr>
          <w:rFonts w:eastAsiaTheme="minorEastAsia"/>
          <w:lang w:val="en-US"/>
        </w:rPr>
        <w:t xml:space="preserve">Circular </w:t>
      </w:r>
      <w:r w:rsidR="00ED4552" w:rsidRPr="00616C2C">
        <w:rPr>
          <w:rFonts w:eastAsiaTheme="minorEastAsia"/>
          <w:lang w:val="en-US"/>
        </w:rPr>
        <w:t>No: -</w:t>
      </w:r>
      <w:r w:rsidR="00ED4552">
        <w:rPr>
          <w:rFonts w:eastAsiaTheme="minorEastAsia"/>
          <w:lang w:val="en-US"/>
        </w:rPr>
        <w:t xml:space="preserve"> 24</w:t>
      </w:r>
      <w:r w:rsidR="0090122C">
        <w:rPr>
          <w:rFonts w:eastAsiaTheme="minorEastAsia"/>
          <w:lang w:val="en-US"/>
        </w:rPr>
        <w:t xml:space="preserve"> / 2019</w:t>
      </w:r>
    </w:p>
    <w:p w:rsidR="00235A96" w:rsidRPr="00616C2C" w:rsidRDefault="00235A96" w:rsidP="00235A96">
      <w:pPr>
        <w:spacing w:line="276" w:lineRule="auto"/>
        <w:jc w:val="both"/>
        <w:rPr>
          <w:rFonts w:eastAsiaTheme="minorEastAsia"/>
          <w:lang w:val="en-US"/>
        </w:rPr>
      </w:pPr>
      <w:r w:rsidRPr="00616C2C">
        <w:rPr>
          <w:rFonts w:eastAsiaTheme="minorEastAsia"/>
          <w:lang w:val="en-US"/>
        </w:rPr>
        <w:t>All Provincial Secretaries of Education</w:t>
      </w:r>
    </w:p>
    <w:p w:rsidR="00235A96" w:rsidRPr="00616C2C" w:rsidRDefault="00235A96" w:rsidP="00235A96">
      <w:pPr>
        <w:spacing w:line="276" w:lineRule="auto"/>
        <w:jc w:val="both"/>
        <w:rPr>
          <w:rFonts w:eastAsiaTheme="minorEastAsia"/>
          <w:lang w:val="en-US"/>
        </w:rPr>
      </w:pPr>
      <w:r w:rsidRPr="00616C2C">
        <w:rPr>
          <w:rFonts w:eastAsiaTheme="minorEastAsia"/>
          <w:lang w:val="en-US"/>
        </w:rPr>
        <w:t>All Provincial Directors of Education</w:t>
      </w:r>
    </w:p>
    <w:p w:rsidR="00235A96" w:rsidRPr="00616C2C" w:rsidRDefault="00235A96" w:rsidP="00235A96">
      <w:pPr>
        <w:spacing w:line="276" w:lineRule="auto"/>
        <w:jc w:val="both"/>
        <w:rPr>
          <w:rFonts w:eastAsiaTheme="minorEastAsia"/>
          <w:lang w:val="en-US"/>
        </w:rPr>
      </w:pPr>
      <w:r w:rsidRPr="00616C2C">
        <w:rPr>
          <w:rFonts w:eastAsiaTheme="minorEastAsia"/>
          <w:lang w:val="en-US"/>
        </w:rPr>
        <w:t>All Zonal Directors of Education</w:t>
      </w:r>
    </w:p>
    <w:p w:rsidR="00235A96" w:rsidRPr="00616C2C" w:rsidRDefault="00235A96" w:rsidP="00235A96">
      <w:pPr>
        <w:spacing w:line="276" w:lineRule="auto"/>
        <w:jc w:val="both"/>
        <w:rPr>
          <w:rFonts w:eastAsiaTheme="minorEastAsia"/>
          <w:color w:val="FF0000"/>
          <w:lang w:val="en-US"/>
        </w:rPr>
      </w:pPr>
      <w:r w:rsidRPr="00616C2C">
        <w:rPr>
          <w:rFonts w:eastAsiaTheme="minorEastAsia"/>
          <w:lang w:val="en-US"/>
        </w:rPr>
        <w:t xml:space="preserve">All </w:t>
      </w:r>
      <w:proofErr w:type="spellStart"/>
      <w:r w:rsidRPr="00616C2C">
        <w:rPr>
          <w:rFonts w:eastAsiaTheme="minorEastAsia"/>
          <w:lang w:val="en-US"/>
        </w:rPr>
        <w:t>Parivenadipathis</w:t>
      </w:r>
      <w:proofErr w:type="spellEnd"/>
      <w:r w:rsidRPr="00616C2C">
        <w:rPr>
          <w:rFonts w:eastAsiaTheme="minorEastAsia"/>
          <w:lang w:val="en-US"/>
        </w:rPr>
        <w:t xml:space="preserve"> of </w:t>
      </w:r>
      <w:proofErr w:type="spellStart"/>
      <w:r w:rsidRPr="00616C2C">
        <w:rPr>
          <w:rFonts w:eastAsiaTheme="minorEastAsia"/>
          <w:lang w:val="en-US"/>
        </w:rPr>
        <w:t>Pirivenas</w:t>
      </w:r>
      <w:proofErr w:type="spellEnd"/>
    </w:p>
    <w:p w:rsidR="00235A96" w:rsidRPr="00616C2C" w:rsidRDefault="00235A96" w:rsidP="00235A96">
      <w:pPr>
        <w:spacing w:line="276" w:lineRule="auto"/>
        <w:jc w:val="both"/>
        <w:rPr>
          <w:rFonts w:eastAsiaTheme="minorEastAsia"/>
          <w:lang w:val="en-US"/>
        </w:rPr>
      </w:pPr>
      <w:r w:rsidRPr="00616C2C">
        <w:rPr>
          <w:rFonts w:eastAsiaTheme="minorEastAsia"/>
          <w:lang w:val="en-US"/>
        </w:rPr>
        <w:t>All Principals of Government Schools</w:t>
      </w:r>
    </w:p>
    <w:p w:rsidR="00235A96" w:rsidRPr="00616C2C" w:rsidRDefault="00235A96" w:rsidP="00235A96">
      <w:pPr>
        <w:spacing w:line="276" w:lineRule="auto"/>
        <w:jc w:val="both"/>
        <w:rPr>
          <w:rFonts w:eastAsiaTheme="minorEastAsia"/>
          <w:lang w:val="en-US"/>
        </w:rPr>
      </w:pPr>
      <w:r w:rsidRPr="00616C2C">
        <w:rPr>
          <w:rFonts w:eastAsiaTheme="minorEastAsia"/>
          <w:lang w:val="en-US"/>
        </w:rPr>
        <w:t>All Principals of Private Schools</w:t>
      </w:r>
    </w:p>
    <w:p w:rsidR="00235A96" w:rsidRPr="00616C2C" w:rsidRDefault="00235A96" w:rsidP="00235A96">
      <w:pPr>
        <w:spacing w:line="276" w:lineRule="auto"/>
        <w:jc w:val="both"/>
        <w:rPr>
          <w:rFonts w:eastAsiaTheme="minorEastAsia"/>
          <w:lang w:val="en-US"/>
        </w:rPr>
      </w:pPr>
      <w:r w:rsidRPr="00616C2C">
        <w:rPr>
          <w:rFonts w:eastAsiaTheme="minorEastAsia"/>
          <w:lang w:val="en-US"/>
        </w:rPr>
        <w:t>All Principals of Government aided Schools</w:t>
      </w:r>
    </w:p>
    <w:p w:rsidR="00235A96" w:rsidRPr="00616C2C" w:rsidRDefault="00235A96" w:rsidP="00235A96">
      <w:pPr>
        <w:spacing w:line="276" w:lineRule="auto"/>
        <w:jc w:val="both"/>
        <w:rPr>
          <w:rFonts w:eastAsiaTheme="minorEastAsia"/>
          <w:lang w:val="en-US"/>
        </w:rPr>
      </w:pPr>
      <w:r w:rsidRPr="00616C2C">
        <w:rPr>
          <w:rFonts w:eastAsiaTheme="minorEastAsia"/>
          <w:lang w:val="en-US"/>
        </w:rPr>
        <w:t>All Principals of International Schools</w:t>
      </w:r>
    </w:p>
    <w:p w:rsidR="00235A96" w:rsidRPr="00616C2C" w:rsidRDefault="00235A96" w:rsidP="00235A96">
      <w:pPr>
        <w:spacing w:line="276" w:lineRule="auto"/>
        <w:jc w:val="both"/>
        <w:rPr>
          <w:rFonts w:eastAsiaTheme="minorEastAsia"/>
          <w:lang w:val="en-US"/>
        </w:rPr>
      </w:pPr>
    </w:p>
    <w:p w:rsidR="00235A96" w:rsidRPr="00616C2C" w:rsidRDefault="00235A96" w:rsidP="00235A96">
      <w:pPr>
        <w:spacing w:after="200" w:line="276" w:lineRule="auto"/>
        <w:jc w:val="center"/>
        <w:rPr>
          <w:rFonts w:eastAsiaTheme="minorEastAsia"/>
          <w:b/>
          <w:bCs/>
          <w:sz w:val="36"/>
          <w:szCs w:val="36"/>
          <w:lang w:val="en-US"/>
        </w:rPr>
      </w:pPr>
      <w:r w:rsidRPr="00616C2C">
        <w:rPr>
          <w:rFonts w:eastAsiaTheme="minorEastAsia"/>
          <w:b/>
          <w:bCs/>
          <w:sz w:val="36"/>
          <w:szCs w:val="36"/>
          <w:lang w:val="en-US"/>
        </w:rPr>
        <w:t>“</w:t>
      </w:r>
      <w:proofErr w:type="spellStart"/>
      <w:r w:rsidRPr="00616C2C">
        <w:rPr>
          <w:rFonts w:eastAsiaTheme="minorEastAsia"/>
          <w:b/>
          <w:bCs/>
          <w:sz w:val="36"/>
          <w:szCs w:val="36"/>
          <w:lang w:val="en-US"/>
        </w:rPr>
        <w:t>Suraksha</w:t>
      </w:r>
      <w:proofErr w:type="spellEnd"/>
      <w:r w:rsidRPr="00616C2C">
        <w:rPr>
          <w:rFonts w:eastAsiaTheme="minorEastAsia"/>
          <w:b/>
          <w:bCs/>
          <w:sz w:val="36"/>
          <w:szCs w:val="36"/>
          <w:lang w:val="en-US"/>
        </w:rPr>
        <w:t>” Student Insurance Scheme</w:t>
      </w:r>
      <w:r w:rsidR="00572D12" w:rsidRPr="00616C2C">
        <w:rPr>
          <w:rFonts w:eastAsiaTheme="minorEastAsia"/>
          <w:b/>
          <w:bCs/>
          <w:sz w:val="36"/>
          <w:szCs w:val="36"/>
          <w:lang w:val="en-US"/>
        </w:rPr>
        <w:t>-2018/2019</w:t>
      </w:r>
    </w:p>
    <w:p w:rsidR="003C1FC9" w:rsidRPr="003C1FC9" w:rsidRDefault="003C1FC9" w:rsidP="00235A96">
      <w:pPr>
        <w:spacing w:after="200" w:line="276" w:lineRule="auto"/>
        <w:jc w:val="both"/>
        <w:rPr>
          <w:rFonts w:eastAsiaTheme="minorEastAsia"/>
          <w:lang w:val="en-US"/>
        </w:rPr>
      </w:pPr>
      <w:r w:rsidRPr="003C1FC9">
        <w:rPr>
          <w:rFonts w:eastAsiaTheme="minorEastAsia"/>
          <w:lang w:val="en-US"/>
        </w:rPr>
        <w:t>The circular number</w:t>
      </w:r>
      <w:r>
        <w:rPr>
          <w:rFonts w:eastAsiaTheme="minorEastAsia"/>
          <w:lang w:val="en-US"/>
        </w:rPr>
        <w:t>ed</w:t>
      </w:r>
      <w:bookmarkStart w:id="0" w:name="_GoBack"/>
      <w:bookmarkEnd w:id="0"/>
      <w:r w:rsidRPr="003C1FC9">
        <w:rPr>
          <w:rFonts w:eastAsiaTheme="minorEastAsia"/>
          <w:lang w:val="en-US"/>
        </w:rPr>
        <w:t xml:space="preserve"> </w:t>
      </w:r>
      <w:r w:rsidR="00402B7D">
        <w:rPr>
          <w:rFonts w:eastAsiaTheme="minorEastAsia" w:cs="Iskoola Pota" w:hint="cs"/>
          <w:cs/>
          <w:lang w:val="en-US" w:bidi="si-LK"/>
        </w:rPr>
        <w:t xml:space="preserve">35/2017 </w:t>
      </w:r>
      <w:r w:rsidRPr="003C1FC9">
        <w:rPr>
          <w:rFonts w:eastAsiaTheme="minorEastAsia"/>
          <w:lang w:val="en-US"/>
        </w:rPr>
        <w:t xml:space="preserve">and dated </w:t>
      </w:r>
      <w:r w:rsidR="00402B7D">
        <w:rPr>
          <w:rFonts w:eastAsiaTheme="minorEastAsia" w:cs="Iskoola Pota" w:hint="cs"/>
          <w:cs/>
          <w:lang w:val="en-US" w:bidi="si-LK"/>
        </w:rPr>
        <w:t xml:space="preserve">29.09.2017 </w:t>
      </w:r>
      <w:r w:rsidRPr="003C1FC9">
        <w:rPr>
          <w:rFonts w:eastAsiaTheme="minorEastAsia"/>
          <w:lang w:val="en-US"/>
        </w:rPr>
        <w:t>issued by Ministry of Education pertaining to the above subject is hereby by cancelled.</w:t>
      </w:r>
    </w:p>
    <w:p w:rsidR="00235A96" w:rsidRPr="00616C2C" w:rsidRDefault="00235A96" w:rsidP="00235A96">
      <w:pPr>
        <w:spacing w:after="200" w:line="276" w:lineRule="auto"/>
        <w:jc w:val="both"/>
        <w:rPr>
          <w:rFonts w:eastAsiaTheme="minorEastAsia"/>
          <w:i/>
          <w:iCs/>
          <w:lang w:val="en-US"/>
        </w:rPr>
      </w:pPr>
      <w:r w:rsidRPr="00616C2C">
        <w:rPr>
          <w:rFonts w:eastAsiaTheme="minorEastAsia"/>
          <w:b/>
          <w:bCs/>
          <w:i/>
          <w:iCs/>
          <w:lang w:val="en-US"/>
        </w:rPr>
        <w:t>“SURAKSHA”</w:t>
      </w:r>
      <w:r w:rsidRPr="00616C2C">
        <w:rPr>
          <w:rFonts w:eastAsiaTheme="minorEastAsia"/>
          <w:lang w:val="en-US"/>
        </w:rPr>
        <w:t xml:space="preserve"> Student Insurance Scheme is a </w:t>
      </w:r>
      <w:proofErr w:type="spellStart"/>
      <w:r w:rsidRPr="00616C2C">
        <w:rPr>
          <w:rFonts w:eastAsiaTheme="minorEastAsia"/>
          <w:lang w:val="en-US"/>
        </w:rPr>
        <w:t>programme</w:t>
      </w:r>
      <w:proofErr w:type="spellEnd"/>
      <w:r w:rsidRPr="00616C2C">
        <w:rPr>
          <w:rFonts w:eastAsiaTheme="minorEastAsia"/>
          <w:lang w:val="en-US"/>
        </w:rPr>
        <w:t xml:space="preserve"> conducted by the Government of Sri Lanka accordin</w:t>
      </w:r>
      <w:r w:rsidR="00572D12" w:rsidRPr="00616C2C">
        <w:rPr>
          <w:rFonts w:eastAsiaTheme="minorEastAsia"/>
          <w:lang w:val="en-US"/>
        </w:rPr>
        <w:t>g to the budget proposal of 2017</w:t>
      </w:r>
      <w:r w:rsidRPr="00616C2C">
        <w:rPr>
          <w:rFonts w:eastAsiaTheme="minorEastAsia"/>
          <w:lang w:val="en-US"/>
        </w:rPr>
        <w:t xml:space="preserve">, under the theme </w:t>
      </w:r>
      <w:r w:rsidRPr="00616C2C">
        <w:rPr>
          <w:rFonts w:eastAsiaTheme="minorEastAsia"/>
          <w:b/>
          <w:bCs/>
          <w:i/>
          <w:iCs/>
          <w:lang w:val="en-US"/>
        </w:rPr>
        <w:t>“Protect forever – The Children of the Nation”.</w:t>
      </w:r>
    </w:p>
    <w:p w:rsidR="00235A96" w:rsidRPr="00616C2C" w:rsidRDefault="00235A96" w:rsidP="00235A96">
      <w:pPr>
        <w:spacing w:after="200" w:line="276" w:lineRule="auto"/>
        <w:jc w:val="both"/>
        <w:rPr>
          <w:rFonts w:eastAsiaTheme="minorEastAsia"/>
          <w:lang w:val="en-US"/>
        </w:rPr>
      </w:pPr>
      <w:r w:rsidRPr="00616C2C">
        <w:rPr>
          <w:rFonts w:eastAsiaTheme="minorEastAsia"/>
          <w:lang w:val="en-US"/>
        </w:rPr>
        <w:t>The main objective of the Ministry of Education is socialization of children empowered with skills and knowledge, and the existence of a protective environment is an essential factor for students in all age levels in order to achieve this objective.</w:t>
      </w:r>
    </w:p>
    <w:p w:rsidR="00235A96" w:rsidRPr="00616C2C" w:rsidRDefault="00235A96" w:rsidP="00235A96">
      <w:pPr>
        <w:spacing w:after="200" w:line="276" w:lineRule="auto"/>
        <w:jc w:val="both"/>
        <w:rPr>
          <w:rFonts w:eastAsiaTheme="minorEastAsia"/>
          <w:lang w:val="en-US"/>
        </w:rPr>
      </w:pPr>
      <w:r w:rsidRPr="00616C2C">
        <w:rPr>
          <w:rFonts w:eastAsiaTheme="minorEastAsia"/>
          <w:lang w:val="en-US"/>
        </w:rPr>
        <w:t>Ministry of Education has taken necessary steps to ensure physical and psycho-social well-being of students and has introduced a Health Insurance Scheme to cover diseases, accidents and disabilities experienced in schools or outside the school premises.</w:t>
      </w:r>
    </w:p>
    <w:p w:rsidR="00235A96" w:rsidRPr="00616C2C" w:rsidRDefault="00235A96" w:rsidP="00235A96">
      <w:pPr>
        <w:spacing w:after="200" w:line="276" w:lineRule="auto"/>
        <w:jc w:val="both"/>
        <w:rPr>
          <w:rFonts w:eastAsiaTheme="minorEastAsia"/>
          <w:lang w:val="en-US"/>
        </w:rPr>
      </w:pPr>
      <w:proofErr w:type="spellStart"/>
      <w:r w:rsidRPr="00616C2C">
        <w:rPr>
          <w:rFonts w:eastAsiaTheme="minorEastAsia"/>
          <w:b/>
          <w:bCs/>
          <w:i/>
          <w:iCs/>
          <w:lang w:val="en-US"/>
        </w:rPr>
        <w:t>Suraksha</w:t>
      </w:r>
      <w:proofErr w:type="spellEnd"/>
      <w:r w:rsidRPr="00616C2C">
        <w:rPr>
          <w:rFonts w:eastAsiaTheme="minorEastAsia"/>
          <w:lang w:val="en-US"/>
        </w:rPr>
        <w:t xml:space="preserve"> Student Insurance Scheme introduces to fulfill its objectives such as increase school attendance by providing quick health services in case of diseases, accidents and disabilities, to increase contribution for the 13 years schooling initiative and support to obtain required treatments in a disability condition covering all Sri Lankan school students.</w:t>
      </w:r>
    </w:p>
    <w:p w:rsidR="00235A96" w:rsidRPr="00616C2C" w:rsidRDefault="00235A96" w:rsidP="00235A96">
      <w:pPr>
        <w:spacing w:after="200" w:line="276" w:lineRule="auto"/>
        <w:jc w:val="both"/>
        <w:rPr>
          <w:rFonts w:eastAsiaTheme="minorEastAsia"/>
          <w:lang w:val="en-US"/>
        </w:rPr>
      </w:pPr>
      <w:r w:rsidRPr="00616C2C">
        <w:rPr>
          <w:rFonts w:eastAsiaTheme="minorEastAsia"/>
          <w:lang w:val="en-US"/>
        </w:rPr>
        <w:t>All Sri Lankan studen</w:t>
      </w:r>
      <w:r w:rsidR="00572D12" w:rsidRPr="00616C2C">
        <w:rPr>
          <w:rFonts w:eastAsiaTheme="minorEastAsia"/>
          <w:lang w:val="en-US"/>
        </w:rPr>
        <w:t>ts in the age limit between 5-21</w:t>
      </w:r>
      <w:r w:rsidRPr="00616C2C">
        <w:rPr>
          <w:rFonts w:eastAsiaTheme="minorEastAsia"/>
          <w:lang w:val="en-US"/>
        </w:rPr>
        <w:t xml:space="preserve">-years of age who are registered in all government schools, private schools with government aid or not, </w:t>
      </w:r>
      <w:proofErr w:type="spellStart"/>
      <w:r w:rsidRPr="00616C2C">
        <w:rPr>
          <w:rFonts w:eastAsiaTheme="minorEastAsia"/>
          <w:lang w:val="en-US"/>
        </w:rPr>
        <w:t>Pirivenas</w:t>
      </w:r>
      <w:proofErr w:type="spellEnd"/>
      <w:r w:rsidRPr="00616C2C">
        <w:rPr>
          <w:rFonts w:eastAsiaTheme="minorEastAsia"/>
          <w:lang w:val="en-US"/>
        </w:rPr>
        <w:t xml:space="preserve">, </w:t>
      </w:r>
      <w:r w:rsidR="00402B7D" w:rsidRPr="00616C2C">
        <w:rPr>
          <w:rFonts w:eastAsiaTheme="minorEastAsia"/>
          <w:lang w:val="en-US"/>
        </w:rPr>
        <w:t>semi</w:t>
      </w:r>
      <w:r w:rsidRPr="00616C2C">
        <w:rPr>
          <w:rFonts w:eastAsiaTheme="minorEastAsia"/>
          <w:lang w:val="en-US"/>
        </w:rPr>
        <w:t xml:space="preserve">-government schools and </w:t>
      </w:r>
      <w:r w:rsidR="00402B7D" w:rsidRPr="00616C2C">
        <w:rPr>
          <w:rFonts w:eastAsiaTheme="minorEastAsia"/>
          <w:lang w:val="en-US"/>
        </w:rPr>
        <w:t xml:space="preserve">international </w:t>
      </w:r>
      <w:r w:rsidRPr="00616C2C">
        <w:rPr>
          <w:rFonts w:eastAsiaTheme="minorEastAsia"/>
          <w:lang w:val="en-US"/>
        </w:rPr>
        <w:t>schools are the beneficiaries.</w:t>
      </w:r>
    </w:p>
    <w:p w:rsidR="00235A96" w:rsidRPr="00616C2C" w:rsidRDefault="00235A96" w:rsidP="00235A96">
      <w:pPr>
        <w:spacing w:after="200" w:line="276" w:lineRule="auto"/>
        <w:jc w:val="both"/>
        <w:rPr>
          <w:rFonts w:eastAsiaTheme="minorEastAsia"/>
          <w:lang w:val="en-US"/>
        </w:rPr>
      </w:pPr>
      <w:r w:rsidRPr="00616C2C">
        <w:rPr>
          <w:rFonts w:eastAsiaTheme="minorEastAsia"/>
          <w:lang w:val="en-US"/>
        </w:rPr>
        <w:t xml:space="preserve">Insurance cover will be provided for a one-year period from the given date of the agreement signed annually between the Ministry of Education and Insurance Company or an institute. </w:t>
      </w:r>
      <w:r w:rsidRPr="00616C2C">
        <w:rPr>
          <w:rFonts w:eastAsiaTheme="minorEastAsia"/>
          <w:lang w:val="en-US"/>
        </w:rPr>
        <w:lastRenderedPageBreak/>
        <w:t xml:space="preserve">Accordingly, Ministry of Education </w:t>
      </w:r>
      <w:proofErr w:type="gramStart"/>
      <w:r w:rsidR="00402B7D">
        <w:rPr>
          <w:rFonts w:eastAsiaTheme="minorEastAsia" w:cs="Iskoola Pota"/>
          <w:lang w:val="en-US" w:bidi="si-LK"/>
        </w:rPr>
        <w:t xml:space="preserve">has  </w:t>
      </w:r>
      <w:r w:rsidRPr="00616C2C">
        <w:rPr>
          <w:rFonts w:eastAsiaTheme="minorEastAsia"/>
          <w:lang w:val="en-US"/>
        </w:rPr>
        <w:t>sign</w:t>
      </w:r>
      <w:r w:rsidR="00402B7D">
        <w:rPr>
          <w:rFonts w:eastAsiaTheme="minorEastAsia"/>
          <w:lang w:val="en-US"/>
        </w:rPr>
        <w:t>ed</w:t>
      </w:r>
      <w:proofErr w:type="gramEnd"/>
      <w:r w:rsidRPr="00616C2C">
        <w:rPr>
          <w:rFonts w:eastAsiaTheme="minorEastAsia"/>
          <w:lang w:val="en-US"/>
        </w:rPr>
        <w:t xml:space="preserve"> an agreement with</w:t>
      </w:r>
      <w:r w:rsidR="00572D12" w:rsidRPr="00616C2C">
        <w:rPr>
          <w:rFonts w:eastAsiaTheme="minorEastAsia"/>
          <w:lang w:val="en-US"/>
        </w:rPr>
        <w:t xml:space="preserve"> Allianz Insurance Lanka Limited in 2018</w:t>
      </w:r>
      <w:r w:rsidRPr="00616C2C">
        <w:rPr>
          <w:rFonts w:eastAsiaTheme="minorEastAsia"/>
          <w:lang w:val="en-US"/>
        </w:rPr>
        <w:t xml:space="preserve"> to provide insu</w:t>
      </w:r>
      <w:r w:rsidR="00572D12" w:rsidRPr="00616C2C">
        <w:rPr>
          <w:rFonts w:eastAsiaTheme="minorEastAsia"/>
          <w:lang w:val="en-US"/>
        </w:rPr>
        <w:t xml:space="preserve">rance cover for a year from 2018 December 01 to 2019 November </w:t>
      </w:r>
      <w:r w:rsidRPr="00616C2C">
        <w:rPr>
          <w:rFonts w:eastAsiaTheme="minorEastAsia"/>
          <w:lang w:val="en-US"/>
        </w:rPr>
        <w:t>30, for 24-hour coverage for 365 days of the year.</w:t>
      </w:r>
    </w:p>
    <w:p w:rsidR="00235A96" w:rsidRPr="00616C2C" w:rsidRDefault="00235A96" w:rsidP="00235A96">
      <w:pPr>
        <w:spacing w:after="200" w:line="276" w:lineRule="auto"/>
        <w:jc w:val="both"/>
        <w:rPr>
          <w:rFonts w:eastAsiaTheme="minorEastAsia"/>
          <w:lang w:val="en-US"/>
        </w:rPr>
      </w:pPr>
      <w:r w:rsidRPr="00616C2C">
        <w:rPr>
          <w:rFonts w:eastAsiaTheme="minorEastAsia"/>
          <w:lang w:val="en-US"/>
        </w:rPr>
        <w:t>Benefits of Insurance Cover co</w:t>
      </w:r>
      <w:r w:rsidR="00572D12" w:rsidRPr="00616C2C">
        <w:rPr>
          <w:rFonts w:eastAsiaTheme="minorEastAsia"/>
          <w:lang w:val="en-US"/>
        </w:rPr>
        <w:t xml:space="preserve">nsist of the provisions of the </w:t>
      </w:r>
      <w:r w:rsidR="00402B7D">
        <w:rPr>
          <w:rFonts w:eastAsiaTheme="minorEastAsia"/>
          <w:lang w:val="en-US"/>
        </w:rPr>
        <w:t>4</w:t>
      </w:r>
      <w:r w:rsidRPr="00616C2C">
        <w:rPr>
          <w:rFonts w:eastAsiaTheme="minorEastAsia"/>
          <w:lang w:val="en-US"/>
        </w:rPr>
        <w:t xml:space="preserve"> sections given below: </w:t>
      </w:r>
    </w:p>
    <w:p w:rsidR="00572D12" w:rsidRPr="00616C2C" w:rsidRDefault="00572D12" w:rsidP="00BE6633">
      <w:pPr>
        <w:spacing w:after="200"/>
        <w:jc w:val="both"/>
        <w:rPr>
          <w:rFonts w:eastAsiaTheme="minorEastAsia"/>
          <w:lang w:val="en-US"/>
        </w:rPr>
      </w:pPr>
      <w:r w:rsidRPr="00616C2C">
        <w:rPr>
          <w:rFonts w:eastAsiaTheme="minorEastAsia"/>
          <w:lang w:val="en-US"/>
        </w:rPr>
        <w:tab/>
        <w:t xml:space="preserve">1.Health benefits </w:t>
      </w:r>
    </w:p>
    <w:p w:rsidR="00572D12" w:rsidRPr="00616C2C" w:rsidRDefault="00572D12" w:rsidP="00BE6633">
      <w:pPr>
        <w:spacing w:after="200"/>
        <w:jc w:val="both"/>
        <w:rPr>
          <w:rFonts w:eastAsiaTheme="minorEastAsia"/>
          <w:lang w:val="en-US"/>
        </w:rPr>
      </w:pPr>
      <w:r w:rsidRPr="00616C2C">
        <w:rPr>
          <w:rFonts w:eastAsiaTheme="minorEastAsia"/>
          <w:lang w:val="en-US"/>
        </w:rPr>
        <w:tab/>
      </w:r>
      <w:r w:rsidRPr="00616C2C">
        <w:rPr>
          <w:rFonts w:eastAsiaTheme="minorEastAsia"/>
          <w:lang w:val="en-US"/>
        </w:rPr>
        <w:tab/>
        <w:t xml:space="preserve">1.1 </w:t>
      </w:r>
      <w:r w:rsidR="00402B7D">
        <w:rPr>
          <w:rFonts w:eastAsiaTheme="minorEastAsia"/>
          <w:lang w:val="en-US"/>
        </w:rPr>
        <w:t>In-door treatment benefits-Rs 2</w:t>
      </w:r>
      <w:r w:rsidRPr="00616C2C">
        <w:rPr>
          <w:rFonts w:eastAsiaTheme="minorEastAsia"/>
          <w:lang w:val="en-US"/>
        </w:rPr>
        <w:t>00,000</w:t>
      </w:r>
      <w:r w:rsidR="00C24F28" w:rsidRPr="00616C2C">
        <w:rPr>
          <w:rFonts w:eastAsiaTheme="minorEastAsia"/>
          <w:lang w:val="en-US"/>
        </w:rPr>
        <w:t xml:space="preserve"> (Government/Private hospital)</w:t>
      </w:r>
    </w:p>
    <w:p w:rsidR="00572D12" w:rsidRPr="00616C2C" w:rsidRDefault="00572D12" w:rsidP="00BE6633">
      <w:pPr>
        <w:spacing w:after="200"/>
        <w:jc w:val="both"/>
        <w:rPr>
          <w:rFonts w:eastAsiaTheme="minorEastAsia"/>
          <w:lang w:val="en-US"/>
        </w:rPr>
      </w:pPr>
      <w:r w:rsidRPr="00616C2C">
        <w:rPr>
          <w:rFonts w:eastAsiaTheme="minorEastAsia"/>
          <w:lang w:val="en-US"/>
        </w:rPr>
        <w:tab/>
      </w:r>
      <w:r w:rsidRPr="00616C2C">
        <w:rPr>
          <w:rFonts w:eastAsiaTheme="minorEastAsia"/>
          <w:lang w:val="en-US"/>
        </w:rPr>
        <w:tab/>
        <w:t>1.2 Out-door treatment benefits-Rs 20,000</w:t>
      </w:r>
    </w:p>
    <w:p w:rsidR="00572D12" w:rsidRPr="00616C2C" w:rsidRDefault="00572D12" w:rsidP="00BE6633">
      <w:pPr>
        <w:spacing w:after="200"/>
        <w:jc w:val="both"/>
        <w:rPr>
          <w:rFonts w:eastAsiaTheme="minorEastAsia"/>
          <w:lang w:val="en-US"/>
        </w:rPr>
      </w:pPr>
      <w:r w:rsidRPr="00616C2C">
        <w:rPr>
          <w:rFonts w:eastAsiaTheme="minorEastAsia"/>
          <w:lang w:val="en-US"/>
        </w:rPr>
        <w:tab/>
      </w:r>
      <w:r w:rsidRPr="00616C2C">
        <w:rPr>
          <w:rFonts w:eastAsiaTheme="minorEastAsia"/>
          <w:lang w:val="en-US"/>
        </w:rPr>
        <w:tab/>
        <w:t xml:space="preserve">1.3 Critical illness benefits-Rs </w:t>
      </w:r>
      <w:r w:rsidR="006B277D">
        <w:rPr>
          <w:rFonts w:eastAsiaTheme="minorEastAsia"/>
          <w:lang w:val="en-US"/>
        </w:rPr>
        <w:t>2</w:t>
      </w:r>
      <w:r w:rsidR="00402B7D">
        <w:rPr>
          <w:rFonts w:eastAsiaTheme="minorEastAsia"/>
          <w:lang w:val="en-US"/>
        </w:rPr>
        <w:t>00</w:t>
      </w:r>
      <w:r w:rsidR="006B277D">
        <w:rPr>
          <w:rFonts w:eastAsiaTheme="minorEastAsia"/>
          <w:lang w:val="en-US"/>
        </w:rPr>
        <w:t>,</w:t>
      </w:r>
      <w:r w:rsidR="00C24F28" w:rsidRPr="00616C2C">
        <w:rPr>
          <w:rFonts w:eastAsiaTheme="minorEastAsia"/>
          <w:lang w:val="en-US"/>
        </w:rPr>
        <w:t>000 or more than the amount</w:t>
      </w:r>
    </w:p>
    <w:p w:rsidR="00C24F28" w:rsidRPr="00616C2C" w:rsidRDefault="00C24F28" w:rsidP="00BE6633">
      <w:pPr>
        <w:spacing w:after="200"/>
        <w:jc w:val="both"/>
        <w:rPr>
          <w:rFonts w:eastAsiaTheme="minorEastAsia"/>
          <w:lang w:val="en-US"/>
        </w:rPr>
      </w:pPr>
      <w:r w:rsidRPr="00616C2C">
        <w:rPr>
          <w:rFonts w:eastAsiaTheme="minorEastAsia"/>
          <w:lang w:val="en-US"/>
        </w:rPr>
        <w:tab/>
        <w:t>2.</w:t>
      </w:r>
      <w:r w:rsidR="00BE6633">
        <w:rPr>
          <w:rFonts w:eastAsiaTheme="minorEastAsia"/>
          <w:lang w:val="en-US"/>
        </w:rPr>
        <w:t xml:space="preserve"> </w:t>
      </w:r>
      <w:r w:rsidR="006B277D" w:rsidRPr="00616C2C">
        <w:rPr>
          <w:rFonts w:eastAsiaTheme="minorEastAsia"/>
          <w:lang w:val="en-US"/>
        </w:rPr>
        <w:t>Accidental</w:t>
      </w:r>
      <w:r w:rsidRPr="00616C2C">
        <w:rPr>
          <w:rFonts w:eastAsiaTheme="minorEastAsia"/>
          <w:lang w:val="en-US"/>
        </w:rPr>
        <w:t xml:space="preserve"> benefits</w:t>
      </w:r>
    </w:p>
    <w:p w:rsidR="00C24F28" w:rsidRPr="00616C2C" w:rsidRDefault="00C24F28" w:rsidP="00BE6633">
      <w:pPr>
        <w:spacing w:after="200"/>
        <w:jc w:val="both"/>
        <w:rPr>
          <w:rFonts w:eastAsiaTheme="minorEastAsia"/>
          <w:lang w:val="en-US"/>
        </w:rPr>
      </w:pPr>
      <w:r w:rsidRPr="00616C2C">
        <w:rPr>
          <w:rFonts w:eastAsiaTheme="minorEastAsia"/>
          <w:lang w:val="en-US"/>
        </w:rPr>
        <w:tab/>
      </w:r>
      <w:r w:rsidRPr="00616C2C">
        <w:rPr>
          <w:rFonts w:eastAsiaTheme="minorEastAsia"/>
          <w:lang w:val="en-US"/>
        </w:rPr>
        <w:tab/>
        <w:t xml:space="preserve">2.1 </w:t>
      </w:r>
      <w:r w:rsidR="00402B7D">
        <w:rPr>
          <w:rFonts w:eastAsiaTheme="minorEastAsia"/>
          <w:lang w:val="en-US"/>
        </w:rPr>
        <w:t>Permanent total disability- Rs 2</w:t>
      </w:r>
      <w:r w:rsidRPr="00616C2C">
        <w:rPr>
          <w:rFonts w:eastAsiaTheme="minorEastAsia"/>
          <w:lang w:val="en-US"/>
        </w:rPr>
        <w:t>00,000</w:t>
      </w:r>
    </w:p>
    <w:p w:rsidR="00C24F28" w:rsidRPr="00616C2C" w:rsidRDefault="00C24F28" w:rsidP="00BE6633">
      <w:pPr>
        <w:spacing w:after="200"/>
        <w:jc w:val="both"/>
        <w:rPr>
          <w:rFonts w:eastAsiaTheme="minorEastAsia"/>
          <w:lang w:val="en-US"/>
        </w:rPr>
      </w:pPr>
      <w:r w:rsidRPr="00616C2C">
        <w:rPr>
          <w:rFonts w:eastAsiaTheme="minorEastAsia"/>
          <w:lang w:val="en-US"/>
        </w:rPr>
        <w:tab/>
      </w:r>
      <w:r w:rsidRPr="00616C2C">
        <w:rPr>
          <w:rFonts w:eastAsiaTheme="minorEastAsia"/>
          <w:lang w:val="en-US"/>
        </w:rPr>
        <w:tab/>
        <w:t xml:space="preserve">2.2 </w:t>
      </w:r>
      <w:r w:rsidR="009961BF" w:rsidRPr="00B97680">
        <w:rPr>
          <w:lang w:val="en-US" w:bidi="ta-IN"/>
        </w:rPr>
        <w:t>Permanent partial disability</w:t>
      </w:r>
      <w:r w:rsidR="009961BF" w:rsidRPr="002A533B">
        <w:rPr>
          <w:rFonts w:eastAsiaTheme="minorHAnsi"/>
          <w:lang w:bidi="ta-IN"/>
        </w:rPr>
        <w:t xml:space="preserve"> </w:t>
      </w:r>
      <w:r w:rsidRPr="00616C2C">
        <w:rPr>
          <w:rFonts w:eastAsiaTheme="minorEastAsia"/>
          <w:lang w:val="en-US"/>
        </w:rPr>
        <w:t>-</w:t>
      </w:r>
      <w:r w:rsidR="009961BF">
        <w:rPr>
          <w:rFonts w:eastAsiaTheme="minorEastAsia"/>
          <w:lang w:val="en-US"/>
        </w:rPr>
        <w:t xml:space="preserve"> </w:t>
      </w:r>
      <w:r w:rsidRPr="00616C2C">
        <w:rPr>
          <w:rFonts w:eastAsiaTheme="minorEastAsia"/>
          <w:lang w:val="en-US"/>
        </w:rPr>
        <w:t xml:space="preserve">Rs </w:t>
      </w:r>
      <w:r w:rsidR="00751070">
        <w:rPr>
          <w:rFonts w:eastAsiaTheme="minorEastAsia"/>
          <w:lang w:val="en-US"/>
        </w:rPr>
        <w:t>1</w:t>
      </w:r>
      <w:r w:rsidR="00402B7D">
        <w:rPr>
          <w:rFonts w:eastAsiaTheme="minorEastAsia"/>
          <w:lang w:val="en-US"/>
        </w:rPr>
        <w:t xml:space="preserve">50,000 to </w:t>
      </w:r>
      <w:r w:rsidR="006B277D">
        <w:rPr>
          <w:rFonts w:eastAsiaTheme="minorEastAsia"/>
          <w:lang w:val="en-US"/>
        </w:rPr>
        <w:t>Rs.</w:t>
      </w:r>
      <w:r w:rsidR="00402B7D">
        <w:rPr>
          <w:rFonts w:eastAsiaTheme="minorEastAsia"/>
          <w:lang w:val="en-US"/>
        </w:rPr>
        <w:t>2</w:t>
      </w:r>
      <w:r w:rsidRPr="00616C2C">
        <w:rPr>
          <w:rFonts w:eastAsiaTheme="minorEastAsia"/>
          <w:lang w:val="en-US"/>
        </w:rPr>
        <w:t>00</w:t>
      </w:r>
      <w:proofErr w:type="gramStart"/>
      <w:r w:rsidRPr="00616C2C">
        <w:rPr>
          <w:rFonts w:eastAsiaTheme="minorEastAsia"/>
          <w:lang w:val="en-US"/>
        </w:rPr>
        <w:t>,000</w:t>
      </w:r>
      <w:proofErr w:type="gramEnd"/>
    </w:p>
    <w:p w:rsidR="00C24F28" w:rsidRPr="00616C2C" w:rsidRDefault="00C24F28" w:rsidP="00BE6633">
      <w:pPr>
        <w:spacing w:after="200"/>
        <w:jc w:val="both"/>
        <w:rPr>
          <w:rFonts w:eastAsiaTheme="minorEastAsia"/>
          <w:lang w:val="en-US"/>
        </w:rPr>
      </w:pPr>
      <w:r w:rsidRPr="00616C2C">
        <w:rPr>
          <w:rFonts w:eastAsiaTheme="minorEastAsia"/>
          <w:lang w:val="en-US"/>
        </w:rPr>
        <w:tab/>
        <w:t>3. Depart/Death</w:t>
      </w:r>
    </w:p>
    <w:p w:rsidR="00C24F28" w:rsidRDefault="00C24F28" w:rsidP="00BE6633">
      <w:pPr>
        <w:spacing w:after="200"/>
        <w:jc w:val="both"/>
        <w:rPr>
          <w:rFonts w:eastAsiaTheme="minorEastAsia"/>
          <w:lang w:val="en-US"/>
        </w:rPr>
      </w:pPr>
      <w:r w:rsidRPr="00616C2C">
        <w:rPr>
          <w:rFonts w:eastAsiaTheme="minorEastAsia"/>
          <w:lang w:val="en-US"/>
        </w:rPr>
        <w:tab/>
      </w:r>
      <w:r w:rsidRPr="00616C2C">
        <w:rPr>
          <w:rFonts w:eastAsiaTheme="minorEastAsia"/>
          <w:lang w:val="en-US"/>
        </w:rPr>
        <w:tab/>
        <w:t>3.1 Dea</w:t>
      </w:r>
      <w:r w:rsidR="00402B7D">
        <w:rPr>
          <w:rFonts w:eastAsiaTheme="minorEastAsia"/>
          <w:lang w:val="en-US"/>
        </w:rPr>
        <w:t>th of parents Rs 2</w:t>
      </w:r>
      <w:r w:rsidR="00751070">
        <w:rPr>
          <w:rFonts w:eastAsiaTheme="minorEastAsia"/>
          <w:lang w:val="en-US"/>
        </w:rPr>
        <w:t>00,000 (for one parent)</w:t>
      </w:r>
    </w:p>
    <w:p w:rsidR="00751070" w:rsidRDefault="00751070" w:rsidP="00BE6633">
      <w:pPr>
        <w:spacing w:after="200"/>
        <w:jc w:val="both"/>
        <w:rPr>
          <w:rFonts w:eastAsiaTheme="minorEastAsia"/>
          <w:lang w:val="en-US"/>
        </w:rPr>
      </w:pPr>
      <w:r>
        <w:rPr>
          <w:rFonts w:eastAsiaTheme="minorEastAsia"/>
          <w:lang w:val="en-US"/>
        </w:rPr>
        <w:tab/>
      </w:r>
      <w:r>
        <w:rPr>
          <w:rFonts w:eastAsiaTheme="minorEastAsia"/>
          <w:lang w:val="en-US"/>
        </w:rPr>
        <w:tab/>
      </w:r>
      <w:r>
        <w:rPr>
          <w:rFonts w:eastAsiaTheme="minorEastAsia"/>
          <w:lang w:val="en-US"/>
        </w:rPr>
        <w:tab/>
        <w:t>a. benefit for both parents</w:t>
      </w:r>
    </w:p>
    <w:p w:rsidR="00751070" w:rsidRPr="00616C2C" w:rsidRDefault="00751070" w:rsidP="00BE6633">
      <w:pPr>
        <w:spacing w:after="200"/>
        <w:jc w:val="both"/>
        <w:rPr>
          <w:rFonts w:eastAsiaTheme="minorEastAsia"/>
          <w:lang w:val="en-US"/>
        </w:rPr>
      </w:pPr>
      <w:r>
        <w:rPr>
          <w:rFonts w:eastAsiaTheme="minorEastAsia"/>
          <w:lang w:val="en-US"/>
        </w:rPr>
        <w:tab/>
      </w:r>
      <w:r>
        <w:rPr>
          <w:rFonts w:eastAsiaTheme="minorEastAsia"/>
          <w:lang w:val="en-US"/>
        </w:rPr>
        <w:tab/>
      </w:r>
      <w:r>
        <w:rPr>
          <w:rFonts w:eastAsiaTheme="minorEastAsia"/>
          <w:lang w:val="en-US"/>
        </w:rPr>
        <w:tab/>
        <w:t xml:space="preserve">b. benefit for all schooling children of the family </w:t>
      </w:r>
    </w:p>
    <w:p w:rsidR="002108C5" w:rsidRPr="00616C2C" w:rsidRDefault="00C24F28" w:rsidP="00BE6633">
      <w:pPr>
        <w:spacing w:after="200"/>
        <w:jc w:val="both"/>
        <w:rPr>
          <w:rFonts w:eastAsiaTheme="minorEastAsia"/>
          <w:lang w:val="en-US"/>
        </w:rPr>
      </w:pPr>
      <w:r w:rsidRPr="00616C2C">
        <w:rPr>
          <w:rFonts w:eastAsiaTheme="minorEastAsia"/>
          <w:lang w:val="en-US"/>
        </w:rPr>
        <w:tab/>
      </w:r>
      <w:r w:rsidRPr="00616C2C">
        <w:rPr>
          <w:rFonts w:eastAsiaTheme="minorEastAsia"/>
          <w:lang w:val="en-US"/>
        </w:rPr>
        <w:tab/>
        <w:t>3.2 Death of student-f</w:t>
      </w:r>
      <w:r w:rsidR="00402B7D">
        <w:rPr>
          <w:rFonts w:eastAsiaTheme="minorEastAsia"/>
          <w:lang w:val="en-US"/>
        </w:rPr>
        <w:t xml:space="preserve">or </w:t>
      </w:r>
      <w:r w:rsidR="006B277D">
        <w:rPr>
          <w:rFonts w:eastAsiaTheme="minorEastAsia"/>
          <w:lang w:val="en-US"/>
        </w:rPr>
        <w:t>funeral</w:t>
      </w:r>
      <w:r w:rsidR="00402B7D">
        <w:rPr>
          <w:rFonts w:eastAsiaTheme="minorEastAsia"/>
          <w:lang w:val="en-US"/>
        </w:rPr>
        <w:t xml:space="preserve"> Rs 1</w:t>
      </w:r>
      <w:r w:rsidR="002108C5" w:rsidRPr="00616C2C">
        <w:rPr>
          <w:rFonts w:eastAsiaTheme="minorEastAsia"/>
          <w:lang w:val="en-US"/>
        </w:rPr>
        <w:t>50,000</w:t>
      </w:r>
    </w:p>
    <w:p w:rsidR="002108C5" w:rsidRPr="00751070" w:rsidRDefault="00751070" w:rsidP="00BE6633">
      <w:pPr>
        <w:spacing w:after="200"/>
        <w:jc w:val="both"/>
        <w:rPr>
          <w:rFonts w:eastAsiaTheme="minorEastAsia"/>
          <w:b/>
          <w:bCs/>
          <w:lang w:val="en-US"/>
        </w:rPr>
      </w:pPr>
      <w:r>
        <w:rPr>
          <w:rFonts w:eastAsiaTheme="minorEastAsia"/>
          <w:lang w:val="en-US"/>
        </w:rPr>
        <w:tab/>
        <w:t>4</w:t>
      </w:r>
      <w:r w:rsidR="002108C5" w:rsidRPr="00616C2C">
        <w:rPr>
          <w:rFonts w:eastAsiaTheme="minorEastAsia"/>
          <w:lang w:val="en-US"/>
        </w:rPr>
        <w:t>.Special bonus benefits</w:t>
      </w:r>
    </w:p>
    <w:p w:rsidR="002108C5" w:rsidRPr="00402B7D" w:rsidRDefault="00402B7D" w:rsidP="00235A96">
      <w:pPr>
        <w:spacing w:after="200" w:line="276" w:lineRule="auto"/>
        <w:jc w:val="both"/>
        <w:rPr>
          <w:rFonts w:eastAsiaTheme="minorEastAsia"/>
          <w:lang w:val="en-US"/>
        </w:rPr>
      </w:pPr>
      <w:r>
        <w:rPr>
          <w:rFonts w:eastAsiaTheme="minorEastAsia"/>
          <w:lang w:val="en-US"/>
        </w:rPr>
        <w:tab/>
      </w:r>
      <w:r>
        <w:rPr>
          <w:rFonts w:eastAsiaTheme="minorEastAsia"/>
          <w:lang w:val="en-US"/>
        </w:rPr>
        <w:tab/>
      </w:r>
      <w:r w:rsidR="00751070" w:rsidRPr="00402B7D">
        <w:rPr>
          <w:rFonts w:eastAsiaTheme="minorEastAsia"/>
          <w:lang w:val="en-US"/>
        </w:rPr>
        <w:t xml:space="preserve">4.1 </w:t>
      </w:r>
      <w:r w:rsidR="002108C5" w:rsidRPr="00402B7D">
        <w:rPr>
          <w:rFonts w:eastAsiaTheme="minorEastAsia"/>
          <w:lang w:val="en-US"/>
        </w:rPr>
        <w:t>Private hospitals-20% deduction from in-door hospital charges</w:t>
      </w:r>
    </w:p>
    <w:p w:rsidR="002108C5" w:rsidRPr="00616C2C" w:rsidRDefault="002108C5" w:rsidP="002108C5">
      <w:pPr>
        <w:spacing w:after="200" w:line="276" w:lineRule="auto"/>
        <w:jc w:val="both"/>
        <w:rPr>
          <w:rFonts w:eastAsiaTheme="minorEastAsia"/>
          <w:bCs/>
          <w:iCs/>
          <w:lang w:val="en-US"/>
        </w:rPr>
      </w:pPr>
      <w:r w:rsidRPr="00616C2C">
        <w:rPr>
          <w:rFonts w:eastAsiaTheme="minorEastAsia"/>
          <w:lang w:val="en-US"/>
        </w:rPr>
        <w:t>It must be proved that the applicant (patient) is a beneficiary of Allianz Insurance Lanka Limited Insurance Scheme-</w:t>
      </w:r>
      <w:proofErr w:type="spellStart"/>
      <w:r w:rsidRPr="00616C2C">
        <w:rPr>
          <w:rFonts w:eastAsiaTheme="minorEastAsia"/>
          <w:b/>
          <w:bCs/>
          <w:i/>
          <w:iCs/>
          <w:lang w:val="en-US"/>
        </w:rPr>
        <w:t>Suraksha</w:t>
      </w:r>
      <w:proofErr w:type="spellEnd"/>
      <w:r w:rsidRPr="00616C2C">
        <w:rPr>
          <w:rFonts w:eastAsiaTheme="minorEastAsia"/>
          <w:b/>
          <w:bCs/>
          <w:i/>
          <w:iCs/>
          <w:lang w:val="en-US"/>
        </w:rPr>
        <w:t xml:space="preserve"> </w:t>
      </w:r>
      <w:r w:rsidRPr="00616C2C">
        <w:rPr>
          <w:rFonts w:eastAsiaTheme="minorEastAsia"/>
          <w:bCs/>
          <w:iCs/>
          <w:lang w:val="en-US"/>
        </w:rPr>
        <w:t>by presenting the insurance card.</w:t>
      </w:r>
    </w:p>
    <w:p w:rsidR="002108C5" w:rsidRPr="00616C2C" w:rsidRDefault="002108C5" w:rsidP="002108C5">
      <w:pPr>
        <w:spacing w:after="200" w:line="276" w:lineRule="auto"/>
        <w:jc w:val="both"/>
        <w:rPr>
          <w:rFonts w:eastAsiaTheme="minorEastAsia"/>
          <w:lang w:val="en-US"/>
        </w:rPr>
      </w:pPr>
      <w:r w:rsidRPr="00616C2C">
        <w:rPr>
          <w:rFonts w:eastAsiaTheme="minorEastAsia"/>
          <w:lang w:val="en-US"/>
        </w:rPr>
        <w:t>Following details are included in the instruction and guideline manual attached here to..</w:t>
      </w:r>
    </w:p>
    <w:p w:rsidR="002108C5" w:rsidRPr="00616C2C" w:rsidRDefault="002108C5" w:rsidP="002108C5">
      <w:pPr>
        <w:spacing w:after="200" w:line="276" w:lineRule="auto"/>
        <w:jc w:val="both"/>
        <w:rPr>
          <w:rFonts w:eastAsiaTheme="minorEastAsia"/>
          <w:lang w:val="en-US"/>
        </w:rPr>
      </w:pPr>
      <w:proofErr w:type="gramStart"/>
      <w:r w:rsidRPr="00616C2C">
        <w:rPr>
          <w:rFonts w:eastAsiaTheme="minorEastAsia"/>
          <w:lang w:val="en-US"/>
        </w:rPr>
        <w:t xml:space="preserve">Details and information regarding the insurance scheme such as limitations of insurance cover, conditions, documents to be presented, places where the claim documents </w:t>
      </w:r>
      <w:r w:rsidR="00402B7D">
        <w:rPr>
          <w:rFonts w:eastAsiaTheme="minorEastAsia"/>
          <w:lang w:val="en-US"/>
        </w:rPr>
        <w:t xml:space="preserve">are </w:t>
      </w:r>
      <w:r w:rsidRPr="00616C2C">
        <w:rPr>
          <w:rFonts w:eastAsiaTheme="minorEastAsia"/>
          <w:lang w:val="en-US"/>
        </w:rPr>
        <w:t>to be submitted and instances where insurance cover is not valid.</w:t>
      </w:r>
      <w:proofErr w:type="gramEnd"/>
      <w:r w:rsidRPr="00616C2C">
        <w:rPr>
          <w:rFonts w:eastAsiaTheme="minorEastAsia"/>
          <w:lang w:val="en-US"/>
        </w:rPr>
        <w:t xml:space="preserve"> </w:t>
      </w:r>
    </w:p>
    <w:p w:rsidR="002108C5" w:rsidRPr="00616C2C" w:rsidRDefault="002108C5" w:rsidP="002108C5">
      <w:pPr>
        <w:spacing w:after="200" w:line="276" w:lineRule="auto"/>
        <w:jc w:val="both"/>
        <w:rPr>
          <w:rFonts w:eastAsiaTheme="minorEastAsia"/>
          <w:lang w:val="en-US"/>
        </w:rPr>
      </w:pPr>
      <w:r w:rsidRPr="00616C2C">
        <w:rPr>
          <w:rFonts w:eastAsiaTheme="minorEastAsia"/>
          <w:lang w:val="en-US"/>
        </w:rPr>
        <w:t>Following</w:t>
      </w:r>
      <w:r w:rsidR="00815927">
        <w:rPr>
          <w:rFonts w:eastAsiaTheme="minorEastAsia"/>
          <w:lang w:val="en-US"/>
        </w:rPr>
        <w:t xml:space="preserve"> duties should be fulfilled by o</w:t>
      </w:r>
      <w:r w:rsidRPr="00616C2C">
        <w:rPr>
          <w:rFonts w:eastAsiaTheme="minorEastAsia"/>
          <w:lang w:val="en-US"/>
        </w:rPr>
        <w:t xml:space="preserve">fficials of education sector and heads of schools when obtaining student insurance cover. </w:t>
      </w:r>
    </w:p>
    <w:p w:rsidR="002108C5" w:rsidRPr="00616C2C" w:rsidRDefault="002108C5" w:rsidP="002108C5">
      <w:pPr>
        <w:pStyle w:val="ListParagraph"/>
        <w:numPr>
          <w:ilvl w:val="0"/>
          <w:numId w:val="1"/>
        </w:numPr>
        <w:jc w:val="both"/>
        <w:rPr>
          <w:rFonts w:ascii="Times New Roman" w:eastAsiaTheme="minorEastAsia" w:hAnsi="Times New Roman"/>
          <w:sz w:val="24"/>
          <w:szCs w:val="24"/>
        </w:rPr>
      </w:pPr>
      <w:r w:rsidRPr="00616C2C">
        <w:rPr>
          <w:rFonts w:ascii="Times New Roman" w:eastAsiaTheme="minorEastAsia" w:hAnsi="Times New Roman"/>
          <w:sz w:val="24"/>
          <w:szCs w:val="24"/>
        </w:rPr>
        <w:t>Appointing a committee under the patronage of Provincial secretary of Education and carry out    necessary monitoring and interventions.</w:t>
      </w:r>
    </w:p>
    <w:p w:rsidR="002108C5" w:rsidRPr="00616C2C" w:rsidRDefault="002108C5" w:rsidP="002108C5">
      <w:pPr>
        <w:pStyle w:val="ListParagraph"/>
        <w:numPr>
          <w:ilvl w:val="0"/>
          <w:numId w:val="1"/>
        </w:numPr>
        <w:jc w:val="both"/>
        <w:rPr>
          <w:rFonts w:ascii="Times New Roman" w:eastAsiaTheme="minorEastAsia" w:hAnsi="Times New Roman"/>
          <w:sz w:val="24"/>
          <w:szCs w:val="24"/>
        </w:rPr>
      </w:pPr>
      <w:r w:rsidRPr="00616C2C">
        <w:rPr>
          <w:rFonts w:ascii="Times New Roman" w:eastAsiaTheme="minorEastAsia" w:hAnsi="Times New Roman"/>
          <w:sz w:val="24"/>
          <w:szCs w:val="24"/>
        </w:rPr>
        <w:t xml:space="preserve">Appointing an officer/a teacher vested with duties on this matter in the Provincial department </w:t>
      </w:r>
      <w:proofErr w:type="gramStart"/>
      <w:r w:rsidRPr="00616C2C">
        <w:rPr>
          <w:rFonts w:ascii="Times New Roman" w:eastAsiaTheme="minorEastAsia" w:hAnsi="Times New Roman"/>
          <w:sz w:val="24"/>
          <w:szCs w:val="24"/>
        </w:rPr>
        <w:t>of  Education</w:t>
      </w:r>
      <w:proofErr w:type="gramEnd"/>
      <w:r w:rsidRPr="00616C2C">
        <w:rPr>
          <w:rFonts w:ascii="Times New Roman" w:eastAsiaTheme="minorEastAsia" w:hAnsi="Times New Roman"/>
          <w:sz w:val="24"/>
          <w:szCs w:val="24"/>
        </w:rPr>
        <w:t>, Zonal education office and in school.</w:t>
      </w:r>
    </w:p>
    <w:p w:rsidR="002108C5" w:rsidRPr="00616C2C" w:rsidRDefault="002108C5" w:rsidP="002108C5">
      <w:pPr>
        <w:pStyle w:val="ListParagraph"/>
        <w:numPr>
          <w:ilvl w:val="0"/>
          <w:numId w:val="1"/>
        </w:numPr>
        <w:jc w:val="both"/>
        <w:rPr>
          <w:rFonts w:ascii="Times New Roman" w:eastAsiaTheme="minorEastAsia" w:hAnsi="Times New Roman"/>
          <w:sz w:val="24"/>
          <w:szCs w:val="24"/>
        </w:rPr>
      </w:pPr>
      <w:r w:rsidRPr="00616C2C">
        <w:rPr>
          <w:rFonts w:ascii="Times New Roman" w:eastAsiaTheme="minorEastAsia" w:hAnsi="Times New Roman"/>
          <w:sz w:val="24"/>
          <w:szCs w:val="24"/>
        </w:rPr>
        <w:lastRenderedPageBreak/>
        <w:t>Providing details and information of students of the school.</w:t>
      </w:r>
    </w:p>
    <w:p w:rsidR="002108C5" w:rsidRPr="00616C2C" w:rsidRDefault="002108C5" w:rsidP="002108C5">
      <w:pPr>
        <w:pStyle w:val="ListParagraph"/>
        <w:numPr>
          <w:ilvl w:val="0"/>
          <w:numId w:val="1"/>
        </w:numPr>
        <w:jc w:val="both"/>
        <w:rPr>
          <w:rFonts w:ascii="Times New Roman" w:eastAsiaTheme="minorEastAsia" w:hAnsi="Times New Roman"/>
          <w:sz w:val="24"/>
          <w:szCs w:val="24"/>
        </w:rPr>
      </w:pPr>
      <w:r w:rsidRPr="00616C2C">
        <w:rPr>
          <w:rFonts w:ascii="Times New Roman" w:eastAsiaTheme="minorEastAsia" w:hAnsi="Times New Roman"/>
          <w:sz w:val="24"/>
          <w:szCs w:val="24"/>
        </w:rPr>
        <w:t>Certification of information when claiming benefits of the insurance cover.</w:t>
      </w:r>
    </w:p>
    <w:p w:rsidR="002108C5" w:rsidRPr="00616C2C" w:rsidRDefault="002108C5" w:rsidP="002108C5">
      <w:pPr>
        <w:pStyle w:val="ListParagraph"/>
        <w:numPr>
          <w:ilvl w:val="0"/>
          <w:numId w:val="1"/>
        </w:numPr>
        <w:jc w:val="both"/>
        <w:rPr>
          <w:rFonts w:ascii="Times New Roman" w:eastAsiaTheme="minorEastAsia" w:hAnsi="Times New Roman"/>
          <w:sz w:val="24"/>
          <w:szCs w:val="24"/>
        </w:rPr>
      </w:pPr>
      <w:r w:rsidRPr="00616C2C">
        <w:rPr>
          <w:rFonts w:ascii="Times New Roman" w:eastAsiaTheme="minorEastAsia" w:hAnsi="Times New Roman"/>
          <w:sz w:val="24"/>
          <w:szCs w:val="24"/>
        </w:rPr>
        <w:t>Maintaining information file</w:t>
      </w:r>
      <w:r w:rsidR="00815927">
        <w:rPr>
          <w:rFonts w:ascii="Times New Roman" w:eastAsiaTheme="minorEastAsia" w:hAnsi="Times New Roman"/>
          <w:sz w:val="24"/>
          <w:szCs w:val="24"/>
        </w:rPr>
        <w:t xml:space="preserve"> (</w:t>
      </w:r>
      <w:proofErr w:type="gramStart"/>
      <w:r w:rsidR="00815927">
        <w:rPr>
          <w:rFonts w:ascii="Times New Roman" w:eastAsiaTheme="minorEastAsia" w:hAnsi="Times New Roman"/>
          <w:sz w:val="24"/>
          <w:szCs w:val="24"/>
        </w:rPr>
        <w:t>both physical records or</w:t>
      </w:r>
      <w:proofErr w:type="gramEnd"/>
      <w:r w:rsidR="00815927">
        <w:rPr>
          <w:rFonts w:ascii="Times New Roman" w:eastAsiaTheme="minorEastAsia" w:hAnsi="Times New Roman"/>
          <w:sz w:val="24"/>
          <w:szCs w:val="24"/>
        </w:rPr>
        <w:t xml:space="preserve"> computerized database)</w:t>
      </w:r>
      <w:r w:rsidRPr="00616C2C">
        <w:rPr>
          <w:rFonts w:ascii="Times New Roman" w:eastAsiaTheme="minorEastAsia" w:hAnsi="Times New Roman"/>
          <w:sz w:val="24"/>
          <w:szCs w:val="24"/>
        </w:rPr>
        <w:t xml:space="preserve"> on beneficiaries and issuing this information for needed parties   when necessary.</w:t>
      </w:r>
    </w:p>
    <w:p w:rsidR="002108C5" w:rsidRPr="00616C2C" w:rsidRDefault="002108C5" w:rsidP="002108C5">
      <w:pPr>
        <w:pStyle w:val="ListParagraph"/>
        <w:numPr>
          <w:ilvl w:val="0"/>
          <w:numId w:val="1"/>
        </w:numPr>
        <w:jc w:val="both"/>
        <w:rPr>
          <w:rFonts w:ascii="Times New Roman" w:eastAsiaTheme="minorEastAsia" w:hAnsi="Times New Roman"/>
          <w:sz w:val="24"/>
          <w:szCs w:val="24"/>
        </w:rPr>
      </w:pPr>
      <w:r w:rsidRPr="00616C2C">
        <w:rPr>
          <w:rFonts w:ascii="Times New Roman" w:eastAsiaTheme="minorEastAsia" w:hAnsi="Times New Roman"/>
          <w:sz w:val="24"/>
          <w:szCs w:val="24"/>
        </w:rPr>
        <w:t>Reporting new admissions to the relevant parties and authorities without any delay.</w:t>
      </w:r>
    </w:p>
    <w:p w:rsidR="002108C5" w:rsidRPr="00616C2C" w:rsidRDefault="002108C5" w:rsidP="002108C5">
      <w:pPr>
        <w:pStyle w:val="ListParagraph"/>
        <w:numPr>
          <w:ilvl w:val="0"/>
          <w:numId w:val="1"/>
        </w:numPr>
        <w:jc w:val="both"/>
        <w:rPr>
          <w:rFonts w:ascii="Times New Roman" w:eastAsiaTheme="minorEastAsia" w:hAnsi="Times New Roman"/>
          <w:sz w:val="24"/>
          <w:szCs w:val="24"/>
        </w:rPr>
      </w:pPr>
      <w:r w:rsidRPr="00616C2C">
        <w:rPr>
          <w:rFonts w:ascii="Times New Roman" w:eastAsiaTheme="minorEastAsia" w:hAnsi="Times New Roman"/>
          <w:sz w:val="24"/>
          <w:szCs w:val="24"/>
        </w:rPr>
        <w:t>Informing the</w:t>
      </w:r>
      <w:r w:rsidR="006B277D">
        <w:rPr>
          <w:rFonts w:ascii="Times New Roman" w:eastAsiaTheme="minorEastAsia" w:hAnsi="Times New Roman"/>
          <w:sz w:val="24"/>
          <w:szCs w:val="24"/>
        </w:rPr>
        <w:t xml:space="preserve"> </w:t>
      </w:r>
      <w:r w:rsidRPr="00616C2C">
        <w:rPr>
          <w:rFonts w:ascii="Times New Roman" w:eastAsiaTheme="minorEastAsia" w:hAnsi="Times New Roman"/>
          <w:sz w:val="24"/>
          <w:szCs w:val="24"/>
        </w:rPr>
        <w:t>Allianz Insurance Lanka Limited</w:t>
      </w:r>
      <w:r w:rsidR="006B277D">
        <w:rPr>
          <w:rFonts w:ascii="Times New Roman" w:eastAsiaTheme="minorEastAsia" w:hAnsi="Times New Roman"/>
          <w:sz w:val="24"/>
          <w:szCs w:val="24"/>
        </w:rPr>
        <w:t xml:space="preserve"> </w:t>
      </w:r>
      <w:r w:rsidRPr="00616C2C">
        <w:rPr>
          <w:rFonts w:ascii="Times New Roman" w:eastAsiaTheme="minorEastAsia" w:hAnsi="Times New Roman"/>
          <w:sz w:val="24"/>
          <w:szCs w:val="24"/>
        </w:rPr>
        <w:t>or a branch of it all the details of the dropout   students of the school system in writing without delay.</w:t>
      </w:r>
    </w:p>
    <w:p w:rsidR="002108C5" w:rsidRPr="00616C2C" w:rsidRDefault="002108C5" w:rsidP="002108C5">
      <w:pPr>
        <w:pStyle w:val="ListParagraph"/>
        <w:numPr>
          <w:ilvl w:val="0"/>
          <w:numId w:val="1"/>
        </w:numPr>
        <w:jc w:val="both"/>
        <w:rPr>
          <w:rFonts w:ascii="Times New Roman" w:eastAsiaTheme="minorEastAsia" w:hAnsi="Times New Roman"/>
          <w:sz w:val="24"/>
          <w:szCs w:val="24"/>
        </w:rPr>
      </w:pPr>
      <w:r w:rsidRPr="00616C2C">
        <w:rPr>
          <w:rFonts w:ascii="Times New Roman" w:eastAsiaTheme="minorEastAsia" w:hAnsi="Times New Roman"/>
          <w:sz w:val="24"/>
          <w:szCs w:val="24"/>
        </w:rPr>
        <w:t>Make aware all students, parents and school community about benefits of the insurance scheme.</w:t>
      </w:r>
    </w:p>
    <w:p w:rsidR="002108C5" w:rsidRPr="00616C2C" w:rsidRDefault="002108C5" w:rsidP="002108C5">
      <w:pPr>
        <w:pStyle w:val="ListParagraph"/>
        <w:numPr>
          <w:ilvl w:val="0"/>
          <w:numId w:val="1"/>
        </w:numPr>
        <w:jc w:val="both"/>
        <w:rPr>
          <w:rFonts w:ascii="Times New Roman" w:eastAsiaTheme="minorEastAsia" w:hAnsi="Times New Roman"/>
          <w:sz w:val="24"/>
          <w:szCs w:val="24"/>
        </w:rPr>
      </w:pPr>
      <w:r w:rsidRPr="00616C2C">
        <w:rPr>
          <w:rFonts w:ascii="Times New Roman" w:eastAsiaTheme="minorEastAsia" w:hAnsi="Times New Roman"/>
          <w:sz w:val="24"/>
          <w:szCs w:val="24"/>
        </w:rPr>
        <w:t>Act as a mediator and a facilitator when acquiring benefits from the scheme if the applicant faces any difficulties in the same.</w:t>
      </w:r>
    </w:p>
    <w:p w:rsidR="002108C5" w:rsidRPr="00616C2C" w:rsidRDefault="002108C5" w:rsidP="002108C5">
      <w:pPr>
        <w:pStyle w:val="ListParagraph"/>
        <w:numPr>
          <w:ilvl w:val="0"/>
          <w:numId w:val="1"/>
        </w:numPr>
        <w:jc w:val="both"/>
        <w:rPr>
          <w:rFonts w:ascii="Times New Roman" w:eastAsiaTheme="minorEastAsia" w:hAnsi="Times New Roman"/>
          <w:sz w:val="24"/>
          <w:szCs w:val="24"/>
        </w:rPr>
      </w:pPr>
      <w:r w:rsidRPr="00616C2C">
        <w:rPr>
          <w:rFonts w:ascii="Times New Roman" w:eastAsiaTheme="minorEastAsia" w:hAnsi="Times New Roman"/>
          <w:sz w:val="24"/>
          <w:szCs w:val="24"/>
        </w:rPr>
        <w:t>Providing opportunities to obtain benefits of the insurance scheme.</w:t>
      </w:r>
    </w:p>
    <w:p w:rsidR="002108C5" w:rsidRPr="00616C2C" w:rsidRDefault="002108C5" w:rsidP="002108C5">
      <w:pPr>
        <w:spacing w:after="200" w:line="276" w:lineRule="auto"/>
        <w:jc w:val="both"/>
        <w:rPr>
          <w:rFonts w:eastAsiaTheme="minorEastAsia"/>
          <w:lang w:val="en-US"/>
        </w:rPr>
      </w:pPr>
      <w:r w:rsidRPr="00616C2C">
        <w:rPr>
          <w:rFonts w:eastAsiaTheme="minorEastAsia"/>
          <w:lang w:val="en-US"/>
        </w:rPr>
        <w:t>Responsibilities and actions of each education authority are given in the instructions and guidelines manual.</w:t>
      </w:r>
    </w:p>
    <w:p w:rsidR="002108C5" w:rsidRPr="00616C2C" w:rsidRDefault="002108C5" w:rsidP="002108C5">
      <w:pPr>
        <w:spacing w:after="200" w:line="276" w:lineRule="auto"/>
        <w:jc w:val="both"/>
        <w:rPr>
          <w:rFonts w:eastAsiaTheme="minorEastAsia"/>
          <w:lang w:val="en-US"/>
        </w:rPr>
      </w:pPr>
      <w:r w:rsidRPr="00616C2C">
        <w:rPr>
          <w:rFonts w:eastAsiaTheme="minorEastAsia"/>
          <w:lang w:val="en-US"/>
        </w:rPr>
        <w:t>Education authorities should be responsible for educating the community about the benefits, conditions and expected responsibilities of the “</w:t>
      </w:r>
      <w:proofErr w:type="spellStart"/>
      <w:r w:rsidRPr="00616C2C">
        <w:rPr>
          <w:rFonts w:eastAsiaTheme="minorEastAsia"/>
          <w:lang w:val="en-US"/>
        </w:rPr>
        <w:t>Suraksha</w:t>
      </w:r>
      <w:proofErr w:type="spellEnd"/>
      <w:r w:rsidRPr="00616C2C">
        <w:rPr>
          <w:rFonts w:eastAsiaTheme="minorEastAsia"/>
          <w:lang w:val="en-US"/>
        </w:rPr>
        <w:t>” Insurance Scheme introduced by The Ministry of Education and</w:t>
      </w:r>
      <w:r w:rsidR="00EE4B1C" w:rsidRPr="00616C2C">
        <w:rPr>
          <w:rFonts w:eastAsiaTheme="minorEastAsia"/>
          <w:lang w:val="en-US"/>
        </w:rPr>
        <w:t xml:space="preserve"> Allianz Insurance Lanka Limited</w:t>
      </w:r>
      <w:r w:rsidRPr="00616C2C">
        <w:rPr>
          <w:rFonts w:eastAsiaTheme="minorEastAsia"/>
          <w:lang w:val="en-US"/>
        </w:rPr>
        <w:t>.</w:t>
      </w:r>
    </w:p>
    <w:p w:rsidR="002108C5" w:rsidRPr="00616C2C" w:rsidRDefault="002108C5" w:rsidP="002108C5">
      <w:pPr>
        <w:spacing w:after="200" w:line="276" w:lineRule="auto"/>
        <w:jc w:val="both"/>
        <w:rPr>
          <w:rFonts w:eastAsiaTheme="minorEastAsia"/>
          <w:lang w:val="en-US"/>
        </w:rPr>
      </w:pPr>
      <w:r w:rsidRPr="00616C2C">
        <w:rPr>
          <w:rFonts w:eastAsiaTheme="minorEastAsia"/>
          <w:lang w:val="en-US"/>
        </w:rPr>
        <w:t>You are kindly requested to assist the students to obtain all the benefits from the educational opportunities given and to use the “</w:t>
      </w:r>
      <w:proofErr w:type="spellStart"/>
      <w:r w:rsidRPr="00616C2C">
        <w:rPr>
          <w:rFonts w:eastAsiaTheme="minorEastAsia"/>
          <w:lang w:val="en-US"/>
        </w:rPr>
        <w:t>Suraksha</w:t>
      </w:r>
      <w:proofErr w:type="spellEnd"/>
      <w:r w:rsidRPr="00616C2C">
        <w:rPr>
          <w:rFonts w:eastAsiaTheme="minorEastAsia"/>
          <w:lang w:val="en-US"/>
        </w:rPr>
        <w:t>” Insurance Scheme to build a healthy generation.</w:t>
      </w:r>
    </w:p>
    <w:p w:rsidR="002108C5" w:rsidRPr="00616C2C" w:rsidRDefault="002108C5" w:rsidP="002108C5">
      <w:pPr>
        <w:spacing w:after="200" w:line="276" w:lineRule="auto"/>
        <w:jc w:val="both"/>
        <w:rPr>
          <w:rFonts w:eastAsiaTheme="minorEastAsia"/>
          <w:lang w:val="en-US"/>
        </w:rPr>
      </w:pPr>
      <w:r w:rsidRPr="00616C2C">
        <w:rPr>
          <w:rFonts w:eastAsiaTheme="minorEastAsia"/>
          <w:lang w:val="en-US"/>
        </w:rPr>
        <w:t>In case of disputes of interpretation of the terms in the circulars issued in different languages the meanings/interpretations of the circular issued in Sinhala language should be considered valid.</w:t>
      </w:r>
    </w:p>
    <w:p w:rsidR="002108C5" w:rsidRPr="00616C2C" w:rsidRDefault="002108C5" w:rsidP="002108C5">
      <w:pPr>
        <w:spacing w:after="200" w:line="276" w:lineRule="auto"/>
        <w:jc w:val="both"/>
        <w:rPr>
          <w:rFonts w:eastAsiaTheme="minorEastAsia"/>
          <w:lang w:val="en-US"/>
        </w:rPr>
      </w:pPr>
    </w:p>
    <w:p w:rsidR="002108C5" w:rsidRPr="00616C2C" w:rsidRDefault="002108C5" w:rsidP="002108C5">
      <w:pPr>
        <w:spacing w:after="200" w:line="276" w:lineRule="auto"/>
        <w:jc w:val="both"/>
        <w:rPr>
          <w:rFonts w:eastAsiaTheme="minorEastAsia"/>
          <w:lang w:val="en-US"/>
        </w:rPr>
      </w:pPr>
    </w:p>
    <w:p w:rsidR="002108C5" w:rsidRPr="00616C2C" w:rsidRDefault="009E1666" w:rsidP="002108C5">
      <w:pPr>
        <w:spacing w:line="276" w:lineRule="auto"/>
        <w:jc w:val="both"/>
        <w:rPr>
          <w:rFonts w:eastAsiaTheme="minorEastAsia"/>
          <w:lang w:val="en-US"/>
        </w:rPr>
      </w:pPr>
      <w:r>
        <w:rPr>
          <w:rFonts w:eastAsiaTheme="minorEastAsia"/>
          <w:lang w:val="en-US"/>
        </w:rPr>
        <w:t>M.N.</w:t>
      </w:r>
      <w:r w:rsidR="002B3B7F">
        <w:rPr>
          <w:rFonts w:eastAsiaTheme="minorEastAsia"/>
          <w:lang w:val="en-US"/>
        </w:rPr>
        <w:t xml:space="preserve"> </w:t>
      </w:r>
      <w:proofErr w:type="spellStart"/>
      <w:r>
        <w:rPr>
          <w:rFonts w:eastAsiaTheme="minorEastAsia"/>
          <w:lang w:val="en-US"/>
        </w:rPr>
        <w:t>Ranasinghe</w:t>
      </w:r>
      <w:proofErr w:type="spellEnd"/>
    </w:p>
    <w:p w:rsidR="002108C5" w:rsidRPr="00616C2C" w:rsidRDefault="002108C5" w:rsidP="002108C5">
      <w:pPr>
        <w:spacing w:line="276" w:lineRule="auto"/>
        <w:jc w:val="both"/>
        <w:rPr>
          <w:rFonts w:eastAsiaTheme="minorEastAsia"/>
          <w:lang w:val="en-US"/>
        </w:rPr>
      </w:pPr>
      <w:r w:rsidRPr="00616C2C">
        <w:rPr>
          <w:rFonts w:eastAsiaTheme="minorEastAsia"/>
          <w:lang w:val="en-US"/>
        </w:rPr>
        <w:t>Secretary</w:t>
      </w:r>
    </w:p>
    <w:p w:rsidR="002108C5" w:rsidRPr="00616C2C" w:rsidRDefault="002108C5" w:rsidP="002108C5">
      <w:pPr>
        <w:spacing w:line="276" w:lineRule="auto"/>
        <w:jc w:val="both"/>
        <w:rPr>
          <w:rFonts w:eastAsiaTheme="minorEastAsia"/>
          <w:lang w:val="en-US"/>
        </w:rPr>
      </w:pPr>
      <w:r w:rsidRPr="00616C2C">
        <w:rPr>
          <w:rFonts w:eastAsiaTheme="minorEastAsia"/>
          <w:lang w:val="en-US"/>
        </w:rPr>
        <w:t>Ministry of Education</w:t>
      </w:r>
    </w:p>
    <w:p w:rsidR="002108C5" w:rsidRPr="00616C2C" w:rsidRDefault="002108C5" w:rsidP="002108C5">
      <w:pPr>
        <w:spacing w:line="276" w:lineRule="auto"/>
        <w:jc w:val="both"/>
        <w:rPr>
          <w:rFonts w:eastAsiaTheme="minorEastAsia"/>
          <w:lang w:val="en-US"/>
        </w:rPr>
      </w:pPr>
    </w:p>
    <w:p w:rsidR="002108C5" w:rsidRDefault="002108C5" w:rsidP="002108C5">
      <w:pPr>
        <w:spacing w:line="276" w:lineRule="auto"/>
        <w:jc w:val="both"/>
        <w:rPr>
          <w:rFonts w:eastAsiaTheme="minorEastAsia"/>
          <w:lang w:val="en-US"/>
        </w:rPr>
      </w:pPr>
      <w:r w:rsidRPr="00616C2C">
        <w:rPr>
          <w:rFonts w:eastAsiaTheme="minorEastAsia"/>
          <w:b/>
          <w:bCs/>
          <w:lang w:val="en-US"/>
        </w:rPr>
        <w:t>Copies</w:t>
      </w:r>
      <w:r w:rsidRPr="00616C2C">
        <w:rPr>
          <w:rFonts w:eastAsiaTheme="minorEastAsia"/>
          <w:lang w:val="en-US"/>
        </w:rPr>
        <w:t>:</w:t>
      </w:r>
    </w:p>
    <w:p w:rsidR="00457079" w:rsidRPr="00457079" w:rsidRDefault="00457079" w:rsidP="002108C5">
      <w:pPr>
        <w:spacing w:line="276" w:lineRule="auto"/>
        <w:jc w:val="both"/>
        <w:rPr>
          <w:rFonts w:eastAsiaTheme="minorEastAsia"/>
          <w:sz w:val="6"/>
          <w:szCs w:val="6"/>
          <w:lang w:val="en-US"/>
        </w:rPr>
      </w:pPr>
    </w:p>
    <w:p w:rsidR="002108C5" w:rsidRPr="00402B7D" w:rsidRDefault="002108C5" w:rsidP="00402B7D">
      <w:pPr>
        <w:pStyle w:val="ListParagraph"/>
        <w:numPr>
          <w:ilvl w:val="0"/>
          <w:numId w:val="20"/>
        </w:numPr>
        <w:ind w:left="360"/>
        <w:jc w:val="both"/>
        <w:rPr>
          <w:rFonts w:ascii="Times New Roman" w:eastAsiaTheme="minorEastAsia" w:hAnsi="Times New Roman"/>
          <w:sz w:val="24"/>
          <w:szCs w:val="24"/>
        </w:rPr>
      </w:pPr>
      <w:r w:rsidRPr="00402B7D">
        <w:rPr>
          <w:rFonts w:ascii="Times New Roman" w:eastAsiaTheme="minorEastAsia" w:hAnsi="Times New Roman"/>
          <w:sz w:val="24"/>
          <w:szCs w:val="24"/>
        </w:rPr>
        <w:t>Secretary to the President</w:t>
      </w:r>
    </w:p>
    <w:p w:rsidR="002108C5" w:rsidRPr="00402B7D" w:rsidRDefault="002108C5" w:rsidP="00402B7D">
      <w:pPr>
        <w:pStyle w:val="ListParagraph"/>
        <w:numPr>
          <w:ilvl w:val="0"/>
          <w:numId w:val="20"/>
        </w:numPr>
        <w:ind w:left="360"/>
        <w:jc w:val="both"/>
        <w:rPr>
          <w:rFonts w:ascii="Times New Roman" w:eastAsiaTheme="minorEastAsia" w:hAnsi="Times New Roman"/>
          <w:sz w:val="24"/>
          <w:szCs w:val="24"/>
        </w:rPr>
      </w:pPr>
      <w:r w:rsidRPr="00402B7D">
        <w:rPr>
          <w:rFonts w:ascii="Times New Roman" w:eastAsiaTheme="minorEastAsia" w:hAnsi="Times New Roman"/>
          <w:sz w:val="24"/>
          <w:szCs w:val="24"/>
        </w:rPr>
        <w:t>Secretary to the Prime Minister</w:t>
      </w:r>
    </w:p>
    <w:p w:rsidR="002108C5" w:rsidRPr="00402B7D" w:rsidRDefault="002108C5" w:rsidP="00402B7D">
      <w:pPr>
        <w:pStyle w:val="ListParagraph"/>
        <w:numPr>
          <w:ilvl w:val="0"/>
          <w:numId w:val="20"/>
        </w:numPr>
        <w:ind w:left="360"/>
        <w:jc w:val="both"/>
        <w:rPr>
          <w:rFonts w:ascii="Times New Roman" w:eastAsiaTheme="minorEastAsia" w:hAnsi="Times New Roman"/>
          <w:sz w:val="24"/>
          <w:szCs w:val="24"/>
        </w:rPr>
      </w:pPr>
      <w:r w:rsidRPr="00402B7D">
        <w:rPr>
          <w:rFonts w:ascii="Times New Roman" w:eastAsiaTheme="minorEastAsia" w:hAnsi="Times New Roman"/>
          <w:sz w:val="24"/>
          <w:szCs w:val="24"/>
        </w:rPr>
        <w:t>Auditor General</w:t>
      </w:r>
    </w:p>
    <w:p w:rsidR="002108C5" w:rsidRPr="00402B7D" w:rsidRDefault="002108C5" w:rsidP="00402B7D">
      <w:pPr>
        <w:pStyle w:val="ListParagraph"/>
        <w:numPr>
          <w:ilvl w:val="0"/>
          <w:numId w:val="20"/>
        </w:numPr>
        <w:ind w:left="360"/>
        <w:jc w:val="both"/>
        <w:rPr>
          <w:rFonts w:ascii="Times New Roman" w:eastAsiaTheme="minorEastAsia" w:hAnsi="Times New Roman"/>
          <w:sz w:val="24"/>
          <w:szCs w:val="24"/>
        </w:rPr>
      </w:pPr>
      <w:r w:rsidRPr="00402B7D">
        <w:rPr>
          <w:rFonts w:ascii="Times New Roman" w:eastAsiaTheme="minorEastAsia" w:hAnsi="Times New Roman"/>
          <w:sz w:val="24"/>
          <w:szCs w:val="24"/>
        </w:rPr>
        <w:t>Secretary, Ministry of Finance</w:t>
      </w:r>
      <w:r w:rsidR="009E1666" w:rsidRPr="00402B7D">
        <w:rPr>
          <w:rFonts w:ascii="Times New Roman" w:eastAsiaTheme="minorEastAsia" w:hAnsi="Times New Roman"/>
          <w:sz w:val="24"/>
          <w:szCs w:val="24"/>
        </w:rPr>
        <w:t xml:space="preserve"> and </w:t>
      </w:r>
      <w:r w:rsidR="00CA0D81" w:rsidRPr="00402B7D">
        <w:rPr>
          <w:rFonts w:ascii="Times New Roman" w:eastAsiaTheme="minorEastAsia" w:hAnsi="Times New Roman"/>
          <w:sz w:val="24"/>
          <w:szCs w:val="24"/>
        </w:rPr>
        <w:t>Mass Media</w:t>
      </w:r>
    </w:p>
    <w:p w:rsidR="002108C5" w:rsidRPr="00402B7D" w:rsidRDefault="002108C5" w:rsidP="00402B7D">
      <w:pPr>
        <w:pStyle w:val="ListParagraph"/>
        <w:numPr>
          <w:ilvl w:val="0"/>
          <w:numId w:val="20"/>
        </w:numPr>
        <w:ind w:left="360"/>
        <w:jc w:val="both"/>
        <w:rPr>
          <w:rFonts w:ascii="Times New Roman" w:eastAsiaTheme="minorEastAsia" w:hAnsi="Times New Roman"/>
          <w:sz w:val="24"/>
          <w:szCs w:val="24"/>
        </w:rPr>
      </w:pPr>
      <w:r w:rsidRPr="00402B7D">
        <w:rPr>
          <w:rFonts w:ascii="Times New Roman" w:eastAsiaTheme="minorEastAsia" w:hAnsi="Times New Roman"/>
          <w:sz w:val="24"/>
          <w:szCs w:val="24"/>
        </w:rPr>
        <w:t>Secretary</w:t>
      </w:r>
      <w:proofErr w:type="gramStart"/>
      <w:r w:rsidRPr="00402B7D">
        <w:rPr>
          <w:rFonts w:ascii="Times New Roman" w:eastAsiaTheme="minorEastAsia" w:hAnsi="Times New Roman"/>
          <w:sz w:val="24"/>
          <w:szCs w:val="24"/>
        </w:rPr>
        <w:t xml:space="preserve">, </w:t>
      </w:r>
      <w:r w:rsidR="009E1666" w:rsidRPr="00402B7D">
        <w:rPr>
          <w:rFonts w:ascii="Times New Roman" w:eastAsiaTheme="minorEastAsia" w:hAnsi="Times New Roman"/>
          <w:sz w:val="24"/>
          <w:szCs w:val="24"/>
        </w:rPr>
        <w:t xml:space="preserve"> </w:t>
      </w:r>
      <w:r w:rsidRPr="00402B7D">
        <w:rPr>
          <w:rFonts w:ascii="Times New Roman" w:eastAsiaTheme="minorEastAsia" w:hAnsi="Times New Roman"/>
          <w:sz w:val="24"/>
          <w:szCs w:val="24"/>
        </w:rPr>
        <w:t>Ministry</w:t>
      </w:r>
      <w:proofErr w:type="gramEnd"/>
      <w:r w:rsidRPr="00402B7D">
        <w:rPr>
          <w:rFonts w:ascii="Times New Roman" w:eastAsiaTheme="minorEastAsia" w:hAnsi="Times New Roman"/>
          <w:sz w:val="24"/>
          <w:szCs w:val="24"/>
        </w:rPr>
        <w:t xml:space="preserve"> of </w:t>
      </w:r>
      <w:r w:rsidR="009E1666" w:rsidRPr="00402B7D">
        <w:rPr>
          <w:rFonts w:ascii="Times New Roman" w:eastAsiaTheme="minorEastAsia" w:hAnsi="Times New Roman"/>
          <w:sz w:val="24"/>
          <w:szCs w:val="24"/>
        </w:rPr>
        <w:t>Health, Nutrition and Indigenous Medicines.</w:t>
      </w:r>
    </w:p>
    <w:p w:rsidR="002108C5" w:rsidRPr="00402B7D" w:rsidRDefault="002108C5" w:rsidP="00402B7D">
      <w:pPr>
        <w:pStyle w:val="ListParagraph"/>
        <w:numPr>
          <w:ilvl w:val="0"/>
          <w:numId w:val="20"/>
        </w:numPr>
        <w:ind w:left="360"/>
        <w:jc w:val="both"/>
        <w:rPr>
          <w:rFonts w:ascii="Times New Roman" w:eastAsiaTheme="minorEastAsia" w:hAnsi="Times New Roman"/>
          <w:sz w:val="24"/>
          <w:szCs w:val="24"/>
        </w:rPr>
      </w:pPr>
      <w:r w:rsidRPr="00402B7D">
        <w:rPr>
          <w:rFonts w:ascii="Times New Roman" w:eastAsiaTheme="minorEastAsia" w:hAnsi="Times New Roman"/>
          <w:sz w:val="24"/>
          <w:szCs w:val="24"/>
        </w:rPr>
        <w:t>Secretary, Ministry of Child and Women’s Affairs</w:t>
      </w:r>
      <w:r w:rsidR="00402B7D" w:rsidRPr="00402B7D">
        <w:rPr>
          <w:rFonts w:ascii="Times New Roman" w:eastAsiaTheme="minorEastAsia" w:hAnsi="Times New Roman"/>
          <w:sz w:val="24"/>
          <w:szCs w:val="24"/>
        </w:rPr>
        <w:t xml:space="preserve"> and Dry Zone Development</w:t>
      </w:r>
    </w:p>
    <w:p w:rsidR="00D25918" w:rsidRPr="00402B7D" w:rsidRDefault="002108C5" w:rsidP="00402B7D">
      <w:pPr>
        <w:pStyle w:val="ListParagraph"/>
        <w:numPr>
          <w:ilvl w:val="0"/>
          <w:numId w:val="20"/>
        </w:numPr>
        <w:ind w:left="360"/>
        <w:jc w:val="both"/>
        <w:rPr>
          <w:rFonts w:ascii="Times New Roman" w:eastAsiaTheme="minorEastAsia" w:hAnsi="Times New Roman"/>
          <w:sz w:val="24"/>
          <w:szCs w:val="24"/>
        </w:rPr>
      </w:pPr>
      <w:r w:rsidRPr="00402B7D">
        <w:rPr>
          <w:rFonts w:ascii="Times New Roman" w:eastAsiaTheme="minorEastAsia" w:hAnsi="Times New Roman"/>
          <w:sz w:val="24"/>
          <w:szCs w:val="24"/>
        </w:rPr>
        <w:t>All Provincial Chief Secretaries</w:t>
      </w:r>
    </w:p>
    <w:p w:rsidR="0055553F" w:rsidRPr="00B97680" w:rsidRDefault="00235A96" w:rsidP="00266CC6">
      <w:pPr>
        <w:spacing w:after="200" w:line="276" w:lineRule="auto"/>
        <w:jc w:val="center"/>
        <w:rPr>
          <w:rFonts w:eastAsiaTheme="minorEastAsia"/>
          <w:b/>
          <w:bCs/>
          <w:sz w:val="28"/>
          <w:szCs w:val="28"/>
          <w:lang w:val="en-US"/>
        </w:rPr>
      </w:pPr>
      <w:r w:rsidRPr="00B97680">
        <w:rPr>
          <w:rFonts w:eastAsiaTheme="minorEastAsia"/>
          <w:b/>
          <w:bCs/>
          <w:sz w:val="28"/>
          <w:szCs w:val="28"/>
          <w:lang w:val="en-US"/>
        </w:rPr>
        <w:lastRenderedPageBreak/>
        <w:t>MANUAL OF INSTRUCTIONS ON “</w:t>
      </w:r>
      <w:r w:rsidRPr="00B97680">
        <w:rPr>
          <w:rFonts w:eastAsiaTheme="minorEastAsia"/>
          <w:b/>
          <w:bCs/>
          <w:i/>
          <w:iCs/>
          <w:sz w:val="28"/>
          <w:szCs w:val="28"/>
          <w:lang w:val="en-US"/>
        </w:rPr>
        <w:t xml:space="preserve">SURAKSHA” </w:t>
      </w:r>
      <w:r w:rsidRPr="00B97680">
        <w:rPr>
          <w:rFonts w:eastAsiaTheme="minorEastAsia"/>
          <w:b/>
          <w:bCs/>
          <w:sz w:val="28"/>
          <w:szCs w:val="28"/>
          <w:lang w:val="en-US"/>
        </w:rPr>
        <w:t>STUDENT INSURANCE COVER</w:t>
      </w:r>
    </w:p>
    <w:p w:rsidR="0024535A" w:rsidRDefault="000D4D23" w:rsidP="0055553F">
      <w:pPr>
        <w:spacing w:after="200" w:line="276" w:lineRule="auto"/>
        <w:jc w:val="center"/>
        <w:rPr>
          <w:rFonts w:eastAsiaTheme="minorEastAsia"/>
          <w:b/>
          <w:bCs/>
          <w:sz w:val="28"/>
          <w:szCs w:val="28"/>
          <w:lang w:val="en-US"/>
        </w:rPr>
      </w:pPr>
      <w:proofErr w:type="gramStart"/>
      <w:r w:rsidRPr="00B97680">
        <w:rPr>
          <w:rFonts w:eastAsiaTheme="minorEastAsia"/>
          <w:b/>
          <w:bCs/>
          <w:sz w:val="28"/>
          <w:szCs w:val="28"/>
          <w:lang w:val="en-US"/>
        </w:rPr>
        <w:t>CHAPTER 01.</w:t>
      </w:r>
      <w:proofErr w:type="gramEnd"/>
      <w:r w:rsidRPr="00B97680">
        <w:rPr>
          <w:rFonts w:eastAsiaTheme="minorEastAsia"/>
          <w:b/>
          <w:bCs/>
          <w:sz w:val="28"/>
          <w:szCs w:val="28"/>
          <w:lang w:val="en-US"/>
        </w:rPr>
        <w:t xml:space="preserve"> </w:t>
      </w:r>
    </w:p>
    <w:p w:rsidR="0055553F" w:rsidRPr="00B97680" w:rsidRDefault="000D4D23" w:rsidP="0055553F">
      <w:pPr>
        <w:spacing w:after="200" w:line="276" w:lineRule="auto"/>
        <w:jc w:val="center"/>
        <w:rPr>
          <w:rFonts w:eastAsiaTheme="minorEastAsia"/>
          <w:b/>
          <w:bCs/>
          <w:sz w:val="28"/>
          <w:szCs w:val="28"/>
          <w:lang w:val="en-US"/>
        </w:rPr>
      </w:pPr>
      <w:r w:rsidRPr="00B97680">
        <w:rPr>
          <w:rFonts w:eastAsiaTheme="minorEastAsia"/>
          <w:b/>
          <w:bCs/>
          <w:sz w:val="28"/>
          <w:szCs w:val="28"/>
          <w:lang w:val="en-US"/>
        </w:rPr>
        <w:t>“</w:t>
      </w:r>
      <w:r w:rsidRPr="00B97680">
        <w:rPr>
          <w:rFonts w:eastAsiaTheme="minorEastAsia"/>
          <w:b/>
          <w:bCs/>
          <w:i/>
          <w:iCs/>
          <w:sz w:val="28"/>
          <w:szCs w:val="28"/>
          <w:lang w:val="en-US"/>
        </w:rPr>
        <w:t xml:space="preserve">SURAKSHA” </w:t>
      </w:r>
      <w:r w:rsidRPr="00B97680">
        <w:rPr>
          <w:rFonts w:eastAsiaTheme="minorEastAsia"/>
          <w:b/>
          <w:bCs/>
          <w:sz w:val="28"/>
          <w:szCs w:val="28"/>
          <w:lang w:val="en-US"/>
        </w:rPr>
        <w:t>STUDENT INSURANCE COVER</w:t>
      </w:r>
    </w:p>
    <w:p w:rsidR="0055553F" w:rsidRPr="00B97680" w:rsidRDefault="0055553F" w:rsidP="002B3B7F">
      <w:pPr>
        <w:spacing w:after="200" w:line="276" w:lineRule="auto"/>
        <w:jc w:val="both"/>
        <w:rPr>
          <w:rFonts w:eastAsiaTheme="minorEastAsia"/>
          <w:lang w:val="en-US"/>
        </w:rPr>
      </w:pPr>
      <w:r w:rsidRPr="00B97680">
        <w:rPr>
          <w:rFonts w:eastAsiaTheme="minorEastAsia"/>
          <w:lang w:val="en-US"/>
        </w:rPr>
        <w:t xml:space="preserve">Insurance cover, insurance institute/company, beneficiaries, become a </w:t>
      </w:r>
      <w:proofErr w:type="gramStart"/>
      <w:r w:rsidRPr="00B97680">
        <w:rPr>
          <w:rFonts w:eastAsiaTheme="minorEastAsia"/>
          <w:lang w:val="en-US"/>
        </w:rPr>
        <w:t>beneficiary,</w:t>
      </w:r>
      <w:proofErr w:type="gramEnd"/>
      <w:r w:rsidRPr="00B97680">
        <w:rPr>
          <w:rFonts w:eastAsiaTheme="minorEastAsia"/>
          <w:lang w:val="en-US"/>
        </w:rPr>
        <w:t xml:space="preserve"> obtain SURAKSHA insurance card are described in this chapter. </w:t>
      </w:r>
    </w:p>
    <w:p w:rsidR="00235A96" w:rsidRPr="00B97680" w:rsidRDefault="0055553F" w:rsidP="00235A96">
      <w:pPr>
        <w:spacing w:after="200" w:line="276" w:lineRule="auto"/>
        <w:jc w:val="both"/>
        <w:rPr>
          <w:rFonts w:eastAsiaTheme="minorEastAsia"/>
          <w:b/>
          <w:bCs/>
          <w:lang w:val="en-US"/>
        </w:rPr>
      </w:pPr>
      <w:r w:rsidRPr="00B97680">
        <w:rPr>
          <w:rFonts w:eastAsiaTheme="minorEastAsia"/>
          <w:b/>
          <w:bCs/>
          <w:lang w:val="en-US"/>
        </w:rPr>
        <w:t xml:space="preserve">1.1 </w:t>
      </w:r>
      <w:r w:rsidR="00235A96" w:rsidRPr="00B97680">
        <w:rPr>
          <w:rFonts w:eastAsiaTheme="minorEastAsia"/>
          <w:b/>
          <w:bCs/>
          <w:lang w:val="en-US"/>
        </w:rPr>
        <w:t>Insurance Cover.</w:t>
      </w:r>
    </w:p>
    <w:p w:rsidR="00235A96" w:rsidRPr="00B97680" w:rsidRDefault="00235A96" w:rsidP="00235A96">
      <w:pPr>
        <w:spacing w:after="200" w:line="276" w:lineRule="auto"/>
        <w:jc w:val="both"/>
        <w:rPr>
          <w:rFonts w:eastAsiaTheme="minorEastAsia"/>
          <w:lang w:val="en-US"/>
        </w:rPr>
      </w:pPr>
      <w:r w:rsidRPr="00B97680">
        <w:rPr>
          <w:rFonts w:eastAsiaTheme="minorEastAsia"/>
          <w:b/>
          <w:bCs/>
          <w:i/>
          <w:iCs/>
          <w:lang w:val="en-US"/>
        </w:rPr>
        <w:t>“SURAKSHA”</w:t>
      </w:r>
      <w:r w:rsidR="00CA0D81">
        <w:rPr>
          <w:rFonts w:eastAsiaTheme="minorEastAsia"/>
          <w:b/>
          <w:bCs/>
          <w:i/>
          <w:iCs/>
          <w:lang w:val="en-US"/>
        </w:rPr>
        <w:t xml:space="preserve"> </w:t>
      </w:r>
      <w:r w:rsidRPr="00B97680">
        <w:rPr>
          <w:rFonts w:eastAsiaTheme="minorEastAsia"/>
          <w:lang w:val="en-US"/>
        </w:rPr>
        <w:t xml:space="preserve">is the insurance cover introduced by the Ministry of Education </w:t>
      </w:r>
    </w:p>
    <w:p w:rsidR="00235A96" w:rsidRPr="00B97680" w:rsidRDefault="0055553F" w:rsidP="00235A96">
      <w:pPr>
        <w:spacing w:after="200" w:line="276" w:lineRule="auto"/>
        <w:jc w:val="both"/>
        <w:rPr>
          <w:rFonts w:eastAsiaTheme="minorEastAsia"/>
          <w:b/>
          <w:bCs/>
          <w:lang w:val="en-US"/>
        </w:rPr>
      </w:pPr>
      <w:r w:rsidRPr="00B97680">
        <w:rPr>
          <w:rFonts w:eastAsiaTheme="minorEastAsia"/>
          <w:b/>
          <w:bCs/>
          <w:lang w:val="en-US"/>
        </w:rPr>
        <w:t xml:space="preserve">1.2 </w:t>
      </w:r>
      <w:r w:rsidR="00235A96" w:rsidRPr="00B97680">
        <w:rPr>
          <w:rFonts w:eastAsiaTheme="minorEastAsia"/>
          <w:b/>
          <w:bCs/>
          <w:lang w:val="en-US"/>
        </w:rPr>
        <w:t>Insurance Institute/Company.</w:t>
      </w:r>
    </w:p>
    <w:p w:rsidR="00235A96" w:rsidRPr="00B97680" w:rsidRDefault="00235A96" w:rsidP="00235A96">
      <w:pPr>
        <w:spacing w:after="200" w:line="276" w:lineRule="auto"/>
        <w:jc w:val="both"/>
        <w:rPr>
          <w:rFonts w:eastAsiaTheme="minorEastAsia"/>
          <w:lang w:val="en-US"/>
        </w:rPr>
      </w:pPr>
      <w:r w:rsidRPr="00B97680">
        <w:rPr>
          <w:rFonts w:eastAsiaTheme="minorEastAsia"/>
          <w:lang w:val="en-US"/>
        </w:rPr>
        <w:t xml:space="preserve">The institute/company/authority which signed the official agreement with the Ministry of Education is defined as the </w:t>
      </w:r>
      <w:r w:rsidRPr="00B97680">
        <w:rPr>
          <w:rFonts w:eastAsiaTheme="minorEastAsia"/>
          <w:b/>
          <w:bCs/>
          <w:i/>
          <w:iCs/>
          <w:lang w:val="en-US"/>
        </w:rPr>
        <w:t xml:space="preserve">insurance provider </w:t>
      </w:r>
      <w:r w:rsidRPr="00B97680">
        <w:rPr>
          <w:rFonts w:eastAsiaTheme="minorEastAsia"/>
          <w:lang w:val="en-US"/>
        </w:rPr>
        <w:t>and the said institute</w:t>
      </w:r>
      <w:r w:rsidR="009E1666">
        <w:rPr>
          <w:rFonts w:eastAsiaTheme="minorEastAsia"/>
          <w:lang w:val="en-US"/>
        </w:rPr>
        <w:t xml:space="preserve">, </w:t>
      </w:r>
      <w:proofErr w:type="spellStart"/>
      <w:r w:rsidR="009E1666">
        <w:rPr>
          <w:rFonts w:eastAsiaTheme="minorEastAsia"/>
          <w:lang w:val="en-US"/>
        </w:rPr>
        <w:t>Allianze</w:t>
      </w:r>
      <w:proofErr w:type="spellEnd"/>
      <w:r w:rsidR="009E1666">
        <w:rPr>
          <w:rFonts w:eastAsiaTheme="minorEastAsia"/>
          <w:lang w:val="en-US"/>
        </w:rPr>
        <w:t xml:space="preserve"> Insurance Lanka </w:t>
      </w:r>
      <w:proofErr w:type="gramStart"/>
      <w:r w:rsidR="009E1666">
        <w:rPr>
          <w:rFonts w:eastAsiaTheme="minorEastAsia"/>
          <w:lang w:val="en-US"/>
        </w:rPr>
        <w:t xml:space="preserve">Limited </w:t>
      </w:r>
      <w:r w:rsidRPr="00B97680">
        <w:rPr>
          <w:rFonts w:eastAsiaTheme="minorEastAsia"/>
          <w:lang w:val="en-US"/>
        </w:rPr>
        <w:t xml:space="preserve"> will</w:t>
      </w:r>
      <w:proofErr w:type="gramEnd"/>
      <w:r w:rsidRPr="00B97680">
        <w:rPr>
          <w:rFonts w:eastAsiaTheme="minorEastAsia"/>
          <w:lang w:val="en-US"/>
        </w:rPr>
        <w:t xml:space="preserve"> provide insurance cover to the Ministry of Education from 01</w:t>
      </w:r>
      <w:r w:rsidRPr="00B97680">
        <w:rPr>
          <w:rFonts w:eastAsiaTheme="minorEastAsia"/>
          <w:vertAlign w:val="superscript"/>
          <w:lang w:val="en-US"/>
        </w:rPr>
        <w:t>st</w:t>
      </w:r>
      <w:r w:rsidR="0055553F" w:rsidRPr="00B97680">
        <w:rPr>
          <w:rFonts w:eastAsiaTheme="minorEastAsia"/>
          <w:lang w:val="en-US"/>
        </w:rPr>
        <w:t xml:space="preserve"> December 2018</w:t>
      </w:r>
      <w:r w:rsidRPr="00B97680">
        <w:rPr>
          <w:rFonts w:eastAsiaTheme="minorEastAsia"/>
          <w:lang w:val="en-US"/>
        </w:rPr>
        <w:t xml:space="preserve"> to 30</w:t>
      </w:r>
      <w:r w:rsidRPr="00B97680">
        <w:rPr>
          <w:rFonts w:eastAsiaTheme="minorEastAsia"/>
          <w:vertAlign w:val="superscript"/>
          <w:lang w:val="en-US"/>
        </w:rPr>
        <w:t>th</w:t>
      </w:r>
      <w:r w:rsidR="0055553F" w:rsidRPr="00B97680">
        <w:rPr>
          <w:rFonts w:eastAsiaTheme="minorEastAsia"/>
          <w:lang w:val="en-US"/>
        </w:rPr>
        <w:t xml:space="preserve"> November</w:t>
      </w:r>
      <w:r w:rsidR="009859C8" w:rsidRPr="00B97680">
        <w:rPr>
          <w:rFonts w:eastAsiaTheme="minorEastAsia"/>
          <w:lang w:val="en-US"/>
        </w:rPr>
        <w:t xml:space="preserve"> 2019</w:t>
      </w:r>
      <w:r w:rsidRPr="00B97680">
        <w:rPr>
          <w:rFonts w:eastAsiaTheme="minorEastAsia"/>
          <w:lang w:val="en-US"/>
        </w:rPr>
        <w:t>.</w:t>
      </w:r>
    </w:p>
    <w:p w:rsidR="00235A96" w:rsidRPr="00B97680" w:rsidRDefault="00235A96" w:rsidP="00235A96">
      <w:pPr>
        <w:spacing w:after="200" w:line="276" w:lineRule="auto"/>
        <w:jc w:val="both"/>
        <w:rPr>
          <w:rFonts w:eastAsiaTheme="minorEastAsia"/>
          <w:sz w:val="6"/>
          <w:szCs w:val="6"/>
          <w:lang w:val="en-US"/>
        </w:rPr>
      </w:pPr>
    </w:p>
    <w:p w:rsidR="00235A96" w:rsidRPr="00B97680" w:rsidRDefault="009859C8" w:rsidP="00235A96">
      <w:pPr>
        <w:spacing w:after="200" w:line="276" w:lineRule="auto"/>
        <w:jc w:val="both"/>
        <w:rPr>
          <w:rFonts w:eastAsiaTheme="minorEastAsia"/>
          <w:b/>
          <w:bCs/>
          <w:lang w:val="en-US"/>
        </w:rPr>
      </w:pPr>
      <w:r w:rsidRPr="00B97680">
        <w:rPr>
          <w:rFonts w:eastAsiaTheme="minorEastAsia"/>
          <w:b/>
          <w:bCs/>
          <w:lang w:val="en-US"/>
        </w:rPr>
        <w:t xml:space="preserve">1.3 </w:t>
      </w:r>
      <w:r w:rsidR="00235A96" w:rsidRPr="00B97680">
        <w:rPr>
          <w:rFonts w:eastAsiaTheme="minorEastAsia"/>
          <w:b/>
          <w:bCs/>
          <w:lang w:val="en-US"/>
        </w:rPr>
        <w:t>Beneficiaries.</w:t>
      </w:r>
    </w:p>
    <w:p w:rsidR="00235A96" w:rsidRPr="00B97680" w:rsidRDefault="00235A96" w:rsidP="00235A96">
      <w:pPr>
        <w:spacing w:after="200" w:line="276" w:lineRule="auto"/>
        <w:jc w:val="both"/>
        <w:rPr>
          <w:rFonts w:eastAsiaTheme="minorEastAsia"/>
          <w:b/>
          <w:bCs/>
          <w:i/>
          <w:iCs/>
          <w:lang w:val="en-US"/>
        </w:rPr>
      </w:pPr>
      <w:r w:rsidRPr="00B97680">
        <w:rPr>
          <w:rFonts w:eastAsiaTheme="minorEastAsia"/>
          <w:lang w:val="en-US"/>
        </w:rPr>
        <w:t>All lay and cler</w:t>
      </w:r>
      <w:r w:rsidR="00A4187A">
        <w:rPr>
          <w:rFonts w:eastAsiaTheme="minorEastAsia"/>
          <w:lang w:val="en-US"/>
        </w:rPr>
        <w:t>gy Sri Lankan students aged 5-21</w:t>
      </w:r>
      <w:r w:rsidRPr="00B97680">
        <w:rPr>
          <w:rFonts w:eastAsiaTheme="minorEastAsia"/>
          <w:lang w:val="en-US"/>
        </w:rPr>
        <w:t xml:space="preserve"> years studying in government schools, government aided private schools, non-aided private schools, </w:t>
      </w:r>
      <w:proofErr w:type="spellStart"/>
      <w:r w:rsidRPr="00B97680">
        <w:rPr>
          <w:rFonts w:eastAsiaTheme="minorEastAsia"/>
          <w:lang w:val="en-US"/>
        </w:rPr>
        <w:t>Pirivenas</w:t>
      </w:r>
      <w:proofErr w:type="spellEnd"/>
      <w:r w:rsidRPr="00B97680">
        <w:rPr>
          <w:rFonts w:eastAsiaTheme="minorEastAsia"/>
          <w:lang w:val="en-US"/>
        </w:rPr>
        <w:t>, semi government schools and International schools are the “</w:t>
      </w:r>
      <w:r w:rsidRPr="00B97680">
        <w:rPr>
          <w:rFonts w:eastAsiaTheme="minorEastAsia"/>
          <w:b/>
          <w:bCs/>
          <w:i/>
          <w:iCs/>
          <w:lang w:val="en-US"/>
        </w:rPr>
        <w:t>beneficiaries”.</w:t>
      </w:r>
    </w:p>
    <w:p w:rsidR="00235A96" w:rsidRPr="00B97680" w:rsidRDefault="00235A96" w:rsidP="00235A96">
      <w:pPr>
        <w:spacing w:after="200" w:line="276" w:lineRule="auto"/>
        <w:jc w:val="both"/>
        <w:rPr>
          <w:rFonts w:eastAsiaTheme="minorEastAsia"/>
          <w:b/>
          <w:bCs/>
          <w:i/>
          <w:iCs/>
          <w:lang w:val="en-US"/>
        </w:rPr>
      </w:pPr>
      <w:r w:rsidRPr="00B97680">
        <w:rPr>
          <w:rFonts w:eastAsiaTheme="minorEastAsia"/>
          <w:lang w:val="en-US"/>
        </w:rPr>
        <w:t xml:space="preserve">In this circular and guideline, all government schools, government aided private schools, non-aided private schools, semi government schools and International schools are defined as </w:t>
      </w:r>
      <w:r w:rsidRPr="00B97680">
        <w:rPr>
          <w:rFonts w:eastAsiaTheme="minorEastAsia"/>
          <w:b/>
          <w:bCs/>
          <w:i/>
          <w:iCs/>
          <w:lang w:val="en-US"/>
        </w:rPr>
        <w:t xml:space="preserve">“Schools”, </w:t>
      </w:r>
      <w:proofErr w:type="spellStart"/>
      <w:r w:rsidRPr="00B97680">
        <w:rPr>
          <w:rFonts w:eastAsiaTheme="minorEastAsia"/>
          <w:i/>
          <w:iCs/>
          <w:lang w:val="en-US"/>
        </w:rPr>
        <w:t>Mulika</w:t>
      </w:r>
      <w:proofErr w:type="spellEnd"/>
      <w:r w:rsidR="002B3B7F">
        <w:rPr>
          <w:rFonts w:eastAsiaTheme="minorEastAsia"/>
          <w:i/>
          <w:iCs/>
          <w:lang w:val="en-US"/>
        </w:rPr>
        <w:t xml:space="preserve"> </w:t>
      </w:r>
      <w:proofErr w:type="spellStart"/>
      <w:r w:rsidRPr="00B97680">
        <w:rPr>
          <w:rFonts w:eastAsiaTheme="minorEastAsia"/>
          <w:i/>
          <w:iCs/>
          <w:lang w:val="en-US"/>
        </w:rPr>
        <w:t>Pirivena</w:t>
      </w:r>
      <w:proofErr w:type="spellEnd"/>
      <w:r w:rsidRPr="00B97680">
        <w:rPr>
          <w:rFonts w:eastAsiaTheme="minorEastAsia"/>
          <w:i/>
          <w:iCs/>
          <w:lang w:val="en-US"/>
        </w:rPr>
        <w:t xml:space="preserve">, </w:t>
      </w:r>
      <w:proofErr w:type="spellStart"/>
      <w:r w:rsidRPr="00B97680">
        <w:rPr>
          <w:rFonts w:eastAsiaTheme="minorEastAsia"/>
          <w:i/>
          <w:iCs/>
          <w:lang w:val="en-US"/>
        </w:rPr>
        <w:t>Maha</w:t>
      </w:r>
      <w:proofErr w:type="spellEnd"/>
      <w:r w:rsidR="002B3B7F">
        <w:rPr>
          <w:rFonts w:eastAsiaTheme="minorEastAsia"/>
          <w:i/>
          <w:iCs/>
          <w:lang w:val="en-US"/>
        </w:rPr>
        <w:t xml:space="preserve"> </w:t>
      </w:r>
      <w:proofErr w:type="spellStart"/>
      <w:r w:rsidRPr="00B97680">
        <w:rPr>
          <w:rFonts w:eastAsiaTheme="minorEastAsia"/>
          <w:i/>
          <w:iCs/>
          <w:lang w:val="en-US"/>
        </w:rPr>
        <w:t>Pirivena</w:t>
      </w:r>
      <w:proofErr w:type="spellEnd"/>
      <w:r w:rsidRPr="00B97680">
        <w:rPr>
          <w:rFonts w:eastAsiaTheme="minorEastAsia"/>
          <w:lang w:val="en-US"/>
        </w:rPr>
        <w:t xml:space="preserve"> and </w:t>
      </w:r>
      <w:proofErr w:type="spellStart"/>
      <w:r w:rsidRPr="00B97680">
        <w:rPr>
          <w:rFonts w:eastAsiaTheme="minorEastAsia"/>
          <w:i/>
          <w:iCs/>
          <w:lang w:val="en-US"/>
        </w:rPr>
        <w:t>Vidyayathana</w:t>
      </w:r>
      <w:proofErr w:type="spellEnd"/>
      <w:r w:rsidR="002B3B7F">
        <w:rPr>
          <w:rFonts w:eastAsiaTheme="minorEastAsia"/>
          <w:i/>
          <w:iCs/>
          <w:lang w:val="en-US"/>
        </w:rPr>
        <w:t xml:space="preserve"> </w:t>
      </w:r>
      <w:proofErr w:type="spellStart"/>
      <w:r w:rsidRPr="00B97680">
        <w:rPr>
          <w:rFonts w:eastAsiaTheme="minorEastAsia"/>
          <w:i/>
          <w:iCs/>
          <w:lang w:val="en-US"/>
        </w:rPr>
        <w:t>Pirivena</w:t>
      </w:r>
      <w:proofErr w:type="spellEnd"/>
      <w:r w:rsidRPr="00B97680">
        <w:rPr>
          <w:rFonts w:eastAsiaTheme="minorEastAsia"/>
          <w:lang w:val="en-US"/>
        </w:rPr>
        <w:t xml:space="preserve"> are defined as “</w:t>
      </w:r>
      <w:proofErr w:type="spellStart"/>
      <w:r w:rsidRPr="00B97680">
        <w:rPr>
          <w:rFonts w:eastAsiaTheme="minorEastAsia"/>
          <w:b/>
          <w:bCs/>
          <w:i/>
          <w:iCs/>
          <w:lang w:val="en-US"/>
        </w:rPr>
        <w:t>Pirivena</w:t>
      </w:r>
      <w:proofErr w:type="spellEnd"/>
      <w:r w:rsidRPr="00B97680">
        <w:rPr>
          <w:rFonts w:eastAsiaTheme="minorEastAsia"/>
          <w:b/>
          <w:bCs/>
          <w:i/>
          <w:iCs/>
          <w:lang w:val="en-US"/>
        </w:rPr>
        <w:t>”.</w:t>
      </w:r>
    </w:p>
    <w:p w:rsidR="00235A96" w:rsidRPr="00B97680" w:rsidRDefault="00235A96" w:rsidP="00235A96">
      <w:pPr>
        <w:spacing w:after="200" w:line="276" w:lineRule="auto"/>
        <w:jc w:val="both"/>
        <w:rPr>
          <w:rFonts w:eastAsiaTheme="minorEastAsia"/>
          <w:b/>
          <w:bCs/>
          <w:i/>
          <w:iCs/>
          <w:lang w:val="en-US"/>
        </w:rPr>
      </w:pPr>
      <w:r w:rsidRPr="00B97680">
        <w:rPr>
          <w:rFonts w:eastAsiaTheme="minorEastAsia"/>
          <w:lang w:val="en-US"/>
        </w:rPr>
        <w:t>All lay and clergy male and female students are defined as “</w:t>
      </w:r>
      <w:r w:rsidRPr="00B97680">
        <w:rPr>
          <w:rFonts w:eastAsiaTheme="minorEastAsia"/>
          <w:b/>
          <w:bCs/>
          <w:i/>
          <w:iCs/>
          <w:lang w:val="en-US"/>
        </w:rPr>
        <w:t>Students”.</w:t>
      </w:r>
    </w:p>
    <w:p w:rsidR="00235A96" w:rsidRPr="00B97680" w:rsidRDefault="009859C8" w:rsidP="00235A96">
      <w:pPr>
        <w:spacing w:after="200" w:line="276" w:lineRule="auto"/>
        <w:jc w:val="both"/>
        <w:rPr>
          <w:rFonts w:eastAsiaTheme="minorEastAsia"/>
          <w:b/>
          <w:bCs/>
          <w:lang w:val="en-US"/>
        </w:rPr>
      </w:pPr>
      <w:r w:rsidRPr="00B97680">
        <w:rPr>
          <w:rFonts w:eastAsiaTheme="minorEastAsia"/>
          <w:b/>
          <w:bCs/>
          <w:lang w:val="en-US"/>
        </w:rPr>
        <w:t xml:space="preserve">1.4 </w:t>
      </w:r>
      <w:r w:rsidR="00235A96" w:rsidRPr="00B97680">
        <w:rPr>
          <w:rFonts w:eastAsiaTheme="minorEastAsia"/>
          <w:b/>
          <w:bCs/>
          <w:lang w:val="en-US"/>
        </w:rPr>
        <w:t>A beneficiary.</w:t>
      </w:r>
    </w:p>
    <w:p w:rsidR="00235A96" w:rsidRPr="00A4187A" w:rsidRDefault="00235A96" w:rsidP="00235A96">
      <w:pPr>
        <w:spacing w:after="200" w:line="276" w:lineRule="auto"/>
        <w:jc w:val="both"/>
        <w:rPr>
          <w:rFonts w:eastAsiaTheme="minorEastAsia"/>
          <w:lang w:val="en-US"/>
        </w:rPr>
      </w:pPr>
      <w:r w:rsidRPr="00B97680">
        <w:rPr>
          <w:rFonts w:eastAsiaTheme="minorEastAsia"/>
          <w:lang w:val="en-US"/>
        </w:rPr>
        <w:t>Within the validity period of the agreement, all lay and clergy Sri Lankan stude</w:t>
      </w:r>
      <w:r w:rsidR="009859C8" w:rsidRPr="00B97680">
        <w:rPr>
          <w:rFonts w:eastAsiaTheme="minorEastAsia"/>
          <w:lang w:val="en-US"/>
        </w:rPr>
        <w:t>nts within the age limit of 5-21</w:t>
      </w:r>
      <w:r w:rsidRPr="00B97680">
        <w:rPr>
          <w:rFonts w:eastAsiaTheme="minorEastAsia"/>
          <w:lang w:val="en-US"/>
        </w:rPr>
        <w:t xml:space="preserve"> years registered in the school admission registers, studying in government schools, government aided private schools, non-aided private schools, </w:t>
      </w:r>
      <w:proofErr w:type="spellStart"/>
      <w:r w:rsidRPr="00B97680">
        <w:rPr>
          <w:rFonts w:eastAsiaTheme="minorEastAsia"/>
          <w:lang w:val="en-US"/>
        </w:rPr>
        <w:t>Pirivenas</w:t>
      </w:r>
      <w:proofErr w:type="spellEnd"/>
      <w:r w:rsidRPr="00B97680">
        <w:rPr>
          <w:rFonts w:eastAsiaTheme="minorEastAsia"/>
          <w:lang w:val="en-US"/>
        </w:rPr>
        <w:t>, semi government schools and International schools are the “</w:t>
      </w:r>
      <w:r w:rsidRPr="00B97680">
        <w:rPr>
          <w:rFonts w:eastAsiaTheme="minorEastAsia"/>
          <w:b/>
          <w:bCs/>
          <w:i/>
          <w:iCs/>
          <w:lang w:val="en-US"/>
        </w:rPr>
        <w:t xml:space="preserve">beneficiaries” </w:t>
      </w:r>
      <w:r w:rsidRPr="00B97680">
        <w:rPr>
          <w:rFonts w:eastAsiaTheme="minorEastAsia"/>
          <w:lang w:val="en-US"/>
        </w:rPr>
        <w:t>of this insurance scheme</w:t>
      </w:r>
      <w:r w:rsidRPr="00B97680">
        <w:rPr>
          <w:rFonts w:eastAsiaTheme="minorEastAsia"/>
          <w:b/>
          <w:bCs/>
          <w:i/>
          <w:iCs/>
          <w:lang w:val="en-US"/>
        </w:rPr>
        <w:t>.</w:t>
      </w:r>
      <w:r w:rsidR="00A4187A">
        <w:rPr>
          <w:rFonts w:eastAsiaTheme="minorEastAsia"/>
          <w:b/>
          <w:bCs/>
          <w:i/>
          <w:iCs/>
          <w:lang w:val="en-US"/>
        </w:rPr>
        <w:t xml:space="preserve"> </w:t>
      </w:r>
      <w:r w:rsidR="00A4187A" w:rsidRPr="00A4187A">
        <w:rPr>
          <w:rFonts w:eastAsiaTheme="minorEastAsia"/>
          <w:lang w:val="en-US"/>
        </w:rPr>
        <w:t>Dropouts and</w:t>
      </w:r>
      <w:r w:rsidR="00302445">
        <w:rPr>
          <w:rFonts w:eastAsiaTheme="minorEastAsia"/>
          <w:lang w:val="en-US"/>
        </w:rPr>
        <w:t xml:space="preserve"> </w:t>
      </w:r>
      <w:r w:rsidR="00A4187A" w:rsidRPr="00A4187A">
        <w:rPr>
          <w:rFonts w:eastAsiaTheme="minorEastAsia"/>
          <w:lang w:val="en-US"/>
        </w:rPr>
        <w:t xml:space="preserve">School leavers are not considered as the beneficiaries. </w:t>
      </w:r>
    </w:p>
    <w:p w:rsidR="00235A96" w:rsidRPr="00B97680" w:rsidRDefault="00235A96" w:rsidP="00235A96">
      <w:pPr>
        <w:spacing w:after="200" w:line="276" w:lineRule="auto"/>
        <w:jc w:val="both"/>
        <w:rPr>
          <w:rFonts w:eastAsiaTheme="minorEastAsia"/>
          <w:lang w:val="en-US"/>
        </w:rPr>
      </w:pPr>
      <w:r w:rsidRPr="00B97680">
        <w:rPr>
          <w:rFonts w:eastAsiaTheme="minorEastAsia"/>
          <w:lang w:val="en-US"/>
        </w:rPr>
        <w:t xml:space="preserve"> The</w:t>
      </w:r>
      <w:r w:rsidR="009859C8" w:rsidRPr="00B97680">
        <w:rPr>
          <w:rFonts w:eastAsiaTheme="minorEastAsia"/>
          <w:lang w:val="en-US"/>
        </w:rPr>
        <w:t xml:space="preserve"> Allianz Insurance Lanka Ltd</w:t>
      </w:r>
      <w:r w:rsidRPr="00B97680">
        <w:rPr>
          <w:rFonts w:eastAsiaTheme="minorEastAsia"/>
          <w:lang w:val="en-US"/>
        </w:rPr>
        <w:t xml:space="preserve"> will issue a </w:t>
      </w:r>
      <w:proofErr w:type="spellStart"/>
      <w:r w:rsidRPr="00B97680">
        <w:rPr>
          <w:rFonts w:eastAsiaTheme="minorEastAsia"/>
          <w:lang w:val="en-US"/>
        </w:rPr>
        <w:t>Suraksha</w:t>
      </w:r>
      <w:proofErr w:type="spellEnd"/>
      <w:r w:rsidRPr="00B97680">
        <w:rPr>
          <w:rFonts w:eastAsiaTheme="minorEastAsia"/>
          <w:lang w:val="en-US"/>
        </w:rPr>
        <w:t xml:space="preserve"> student insurance card to identify the beneficiary </w:t>
      </w:r>
    </w:p>
    <w:p w:rsidR="00235A96" w:rsidRPr="00B97680" w:rsidRDefault="00235A96" w:rsidP="00235A96">
      <w:pPr>
        <w:spacing w:after="200" w:line="276" w:lineRule="auto"/>
        <w:jc w:val="both"/>
        <w:rPr>
          <w:rFonts w:eastAsiaTheme="minorEastAsia"/>
          <w:lang w:val="en-US"/>
        </w:rPr>
      </w:pPr>
      <w:r w:rsidRPr="00B97680">
        <w:rPr>
          <w:rFonts w:eastAsiaTheme="minorEastAsia"/>
          <w:lang w:val="en-US"/>
        </w:rPr>
        <w:lastRenderedPageBreak/>
        <w:t xml:space="preserve">The number indicated in the </w:t>
      </w:r>
      <w:proofErr w:type="spellStart"/>
      <w:r w:rsidRPr="00B97680">
        <w:rPr>
          <w:rFonts w:eastAsiaTheme="minorEastAsia"/>
          <w:lang w:val="en-US"/>
        </w:rPr>
        <w:t>Suraksha</w:t>
      </w:r>
      <w:proofErr w:type="spellEnd"/>
      <w:r w:rsidRPr="00B97680">
        <w:rPr>
          <w:rFonts w:eastAsiaTheme="minorEastAsia"/>
          <w:lang w:val="en-US"/>
        </w:rPr>
        <w:t xml:space="preserve">-student insurance card is the insurance number of the student. Accordingly, all students will acquire a unique insurance number and this number should be used as an identification number, when claiming benefits.  </w:t>
      </w:r>
    </w:p>
    <w:p w:rsidR="009859C8" w:rsidRPr="00B97680" w:rsidRDefault="009859C8" w:rsidP="00235A96">
      <w:pPr>
        <w:spacing w:after="200" w:line="276" w:lineRule="auto"/>
        <w:jc w:val="both"/>
        <w:rPr>
          <w:rFonts w:eastAsiaTheme="minorEastAsia"/>
          <w:b/>
          <w:bCs/>
          <w:lang w:val="en-US"/>
        </w:rPr>
      </w:pPr>
      <w:r w:rsidRPr="00B97680">
        <w:rPr>
          <w:rFonts w:eastAsiaTheme="minorEastAsia"/>
          <w:b/>
          <w:bCs/>
          <w:lang w:val="en-US"/>
        </w:rPr>
        <w:t>1.5 “</w:t>
      </w:r>
      <w:proofErr w:type="spellStart"/>
      <w:r w:rsidRPr="00B97680">
        <w:rPr>
          <w:rFonts w:eastAsiaTheme="minorEastAsia"/>
          <w:b/>
          <w:bCs/>
          <w:lang w:val="en-US"/>
        </w:rPr>
        <w:t>Suraksha</w:t>
      </w:r>
      <w:proofErr w:type="spellEnd"/>
      <w:r w:rsidRPr="00B97680">
        <w:rPr>
          <w:rFonts w:eastAsiaTheme="minorEastAsia"/>
          <w:b/>
          <w:bCs/>
          <w:lang w:val="en-US"/>
        </w:rPr>
        <w:t xml:space="preserve">” Insurance </w:t>
      </w:r>
      <w:r w:rsidR="002B3B7F" w:rsidRPr="00B97680">
        <w:rPr>
          <w:rFonts w:eastAsiaTheme="minorEastAsia"/>
          <w:b/>
          <w:bCs/>
          <w:lang w:val="en-US"/>
        </w:rPr>
        <w:t>cards</w:t>
      </w:r>
    </w:p>
    <w:p w:rsidR="00235A96" w:rsidRPr="00B97680" w:rsidRDefault="009859C8" w:rsidP="00235A96">
      <w:pPr>
        <w:spacing w:after="200" w:line="276" w:lineRule="auto"/>
        <w:jc w:val="both"/>
        <w:rPr>
          <w:rFonts w:eastAsiaTheme="minorEastAsia"/>
          <w:lang w:val="en-US"/>
        </w:rPr>
      </w:pPr>
      <w:r w:rsidRPr="00B97680">
        <w:rPr>
          <w:rFonts w:eastAsiaTheme="minorEastAsia"/>
          <w:lang w:val="en-US"/>
        </w:rPr>
        <w:t xml:space="preserve">All students will acquire a </w:t>
      </w:r>
      <w:proofErr w:type="spellStart"/>
      <w:r w:rsidRPr="00B97680">
        <w:rPr>
          <w:rFonts w:eastAsiaTheme="minorEastAsia"/>
          <w:lang w:val="en-US"/>
        </w:rPr>
        <w:t>suraksha</w:t>
      </w:r>
      <w:proofErr w:type="spellEnd"/>
      <w:r w:rsidRPr="00B97680">
        <w:rPr>
          <w:rFonts w:eastAsiaTheme="minorEastAsia"/>
          <w:lang w:val="en-US"/>
        </w:rPr>
        <w:t xml:space="preserve"> insurance card free of charge. </w:t>
      </w:r>
      <w:r w:rsidR="00235A96" w:rsidRPr="00B97680">
        <w:rPr>
          <w:rFonts w:eastAsiaTheme="minorEastAsia"/>
          <w:lang w:val="en-US"/>
        </w:rPr>
        <w:t xml:space="preserve">During the period of the insurance students could claim the relevant insurance by providing a certificate from the </w:t>
      </w:r>
      <w:proofErr w:type="spellStart"/>
      <w:r w:rsidR="00235A96" w:rsidRPr="00B97680">
        <w:rPr>
          <w:rFonts w:eastAsiaTheme="minorEastAsia"/>
          <w:lang w:val="en-US"/>
        </w:rPr>
        <w:t>Parivenadhipathi</w:t>
      </w:r>
      <w:proofErr w:type="spellEnd"/>
      <w:r w:rsidR="00235A96" w:rsidRPr="00B97680">
        <w:rPr>
          <w:rFonts w:eastAsiaTheme="minorEastAsia"/>
          <w:lang w:val="en-US"/>
        </w:rPr>
        <w:t xml:space="preserve"> (Head of the </w:t>
      </w:r>
      <w:proofErr w:type="spellStart"/>
      <w:r w:rsidR="00235A96" w:rsidRPr="00B97680">
        <w:rPr>
          <w:rFonts w:eastAsiaTheme="minorEastAsia"/>
          <w:lang w:val="en-US"/>
        </w:rPr>
        <w:t>Privena</w:t>
      </w:r>
      <w:proofErr w:type="spellEnd"/>
      <w:r w:rsidR="00235A96" w:rsidRPr="00B97680">
        <w:rPr>
          <w:rFonts w:eastAsiaTheme="minorEastAsia"/>
          <w:lang w:val="en-US"/>
        </w:rPr>
        <w:t>)/ Principals along with the claim form until an insurance card is issued to the student or until the 31</w:t>
      </w:r>
      <w:r w:rsidR="00235A96" w:rsidRPr="00B97680">
        <w:rPr>
          <w:rFonts w:eastAsiaTheme="minorEastAsia"/>
          <w:vertAlign w:val="superscript"/>
          <w:lang w:val="en-US"/>
        </w:rPr>
        <w:t>st</w:t>
      </w:r>
      <w:r w:rsidRPr="00B97680">
        <w:rPr>
          <w:rFonts w:eastAsiaTheme="minorEastAsia"/>
          <w:lang w:val="en-US"/>
        </w:rPr>
        <w:t xml:space="preserve"> March 2019</w:t>
      </w:r>
      <w:r w:rsidR="00235A96" w:rsidRPr="00B97680">
        <w:rPr>
          <w:rFonts w:eastAsiaTheme="minorEastAsia"/>
          <w:lang w:val="en-US"/>
        </w:rPr>
        <w:t xml:space="preserve"> whichever comes first. In such an instance the school census number, student admission number and the grade in which the student is presently studying should be certified by the principal and submitted.</w:t>
      </w:r>
    </w:p>
    <w:p w:rsidR="00235A96" w:rsidRPr="00B97680" w:rsidRDefault="009859C8" w:rsidP="00235A96">
      <w:pPr>
        <w:spacing w:after="200" w:line="276" w:lineRule="auto"/>
        <w:jc w:val="both"/>
        <w:rPr>
          <w:rFonts w:eastAsiaTheme="minorEastAsia"/>
          <w:b/>
          <w:bCs/>
          <w:lang w:val="en-US"/>
        </w:rPr>
      </w:pPr>
      <w:r w:rsidRPr="00B97680">
        <w:rPr>
          <w:rFonts w:eastAsiaTheme="minorEastAsia"/>
          <w:b/>
          <w:bCs/>
          <w:lang w:val="en-US"/>
        </w:rPr>
        <w:t xml:space="preserve">1.6 </w:t>
      </w:r>
      <w:r w:rsidR="00235A96" w:rsidRPr="00B97680">
        <w:rPr>
          <w:rFonts w:eastAsiaTheme="minorEastAsia"/>
          <w:b/>
          <w:bCs/>
          <w:lang w:val="en-US"/>
        </w:rPr>
        <w:t xml:space="preserve">Obtaining the student insurance card </w:t>
      </w:r>
    </w:p>
    <w:p w:rsidR="00235A96" w:rsidRDefault="00235A96" w:rsidP="00235A96">
      <w:pPr>
        <w:spacing w:after="200" w:line="276" w:lineRule="auto"/>
        <w:jc w:val="both"/>
        <w:rPr>
          <w:rFonts w:eastAsiaTheme="minorEastAsia"/>
          <w:lang w:val="en-US"/>
        </w:rPr>
      </w:pPr>
      <w:r w:rsidRPr="00B97680">
        <w:rPr>
          <w:rFonts w:eastAsiaTheme="minorEastAsia"/>
          <w:lang w:val="en-US"/>
        </w:rPr>
        <w:t>-</w:t>
      </w:r>
      <w:proofErr w:type="spellStart"/>
      <w:r w:rsidRPr="00B97680">
        <w:rPr>
          <w:rFonts w:eastAsiaTheme="minorEastAsia"/>
          <w:lang w:val="en-US"/>
        </w:rPr>
        <w:t>Parivenadipahti</w:t>
      </w:r>
      <w:proofErr w:type="spellEnd"/>
      <w:r w:rsidRPr="00B97680">
        <w:rPr>
          <w:rFonts w:eastAsiaTheme="minorEastAsia"/>
          <w:lang w:val="en-US"/>
        </w:rPr>
        <w:t>/Principals’ should computerize the accurate details of students presently studying in his/her school according to the format provided in annexure 01. T</w:t>
      </w:r>
      <w:r w:rsidR="009859C8" w:rsidRPr="00B97680">
        <w:rPr>
          <w:rFonts w:eastAsiaTheme="minorEastAsia"/>
          <w:lang w:val="en-US"/>
        </w:rPr>
        <w:t>his should be forwarded to the Ministry of E</w:t>
      </w:r>
      <w:r w:rsidRPr="00B97680">
        <w:rPr>
          <w:rFonts w:eastAsiaTheme="minorEastAsia"/>
          <w:lang w:val="en-US"/>
        </w:rPr>
        <w:t xml:space="preserve">ducation immediately. The </w:t>
      </w:r>
      <w:r w:rsidR="009859C8" w:rsidRPr="00B97680">
        <w:rPr>
          <w:rFonts w:eastAsiaTheme="minorEastAsia"/>
          <w:lang w:val="en-US"/>
        </w:rPr>
        <w:t>Allian</w:t>
      </w:r>
      <w:r w:rsidR="00A4187A">
        <w:rPr>
          <w:rFonts w:eastAsiaTheme="minorEastAsia"/>
          <w:lang w:val="en-US"/>
        </w:rPr>
        <w:t xml:space="preserve">z Insurance Lanka Ltd </w:t>
      </w:r>
      <w:r w:rsidRPr="00B97680">
        <w:rPr>
          <w:rFonts w:eastAsiaTheme="minorEastAsia"/>
          <w:lang w:val="en-US"/>
        </w:rPr>
        <w:t xml:space="preserve">would issue the </w:t>
      </w:r>
      <w:proofErr w:type="spellStart"/>
      <w:r w:rsidRPr="00B97680">
        <w:rPr>
          <w:rFonts w:eastAsiaTheme="minorEastAsia"/>
          <w:b/>
          <w:lang w:val="en-US"/>
        </w:rPr>
        <w:t>Surakha</w:t>
      </w:r>
      <w:proofErr w:type="spellEnd"/>
      <w:r w:rsidRPr="00B97680">
        <w:rPr>
          <w:rFonts w:eastAsiaTheme="minorEastAsia"/>
          <w:b/>
          <w:lang w:val="en-US"/>
        </w:rPr>
        <w:t xml:space="preserve"> insurance</w:t>
      </w:r>
      <w:r w:rsidRPr="00B97680">
        <w:rPr>
          <w:rFonts w:eastAsiaTheme="minorEastAsia"/>
          <w:lang w:val="en-US"/>
        </w:rPr>
        <w:t xml:space="preserve"> card based on this information.</w:t>
      </w:r>
    </w:p>
    <w:p w:rsidR="00CA0D81" w:rsidRPr="00B97680" w:rsidRDefault="002B3B7F" w:rsidP="00235A96">
      <w:pPr>
        <w:spacing w:after="200" w:line="276" w:lineRule="auto"/>
        <w:jc w:val="both"/>
        <w:rPr>
          <w:rFonts w:eastAsiaTheme="minorEastAsia"/>
          <w:lang w:val="en-US"/>
        </w:rPr>
      </w:pPr>
      <w:r>
        <w:rPr>
          <w:rFonts w:eastAsiaTheme="minorEastAsia"/>
          <w:lang w:val="en-US"/>
        </w:rPr>
        <w:t>Information</w:t>
      </w:r>
      <w:r w:rsidR="00CA0D81">
        <w:rPr>
          <w:rFonts w:eastAsiaTheme="minorEastAsia"/>
          <w:lang w:val="en-US"/>
        </w:rPr>
        <w:t xml:space="preserve"> that are sent to the Ministry as annexure would be </w:t>
      </w:r>
      <w:r>
        <w:rPr>
          <w:rFonts w:eastAsiaTheme="minorEastAsia"/>
          <w:lang w:val="en-US"/>
        </w:rPr>
        <w:t>tallied</w:t>
      </w:r>
      <w:r w:rsidR="00CA0D81">
        <w:rPr>
          <w:rFonts w:eastAsiaTheme="minorEastAsia"/>
          <w:lang w:val="en-US"/>
        </w:rPr>
        <w:t xml:space="preserve"> with the information which are entered in annexure 01 and   annexure 02  </w:t>
      </w:r>
    </w:p>
    <w:p w:rsidR="00235A96" w:rsidRPr="00B97680" w:rsidRDefault="00235A96" w:rsidP="00235A96">
      <w:pPr>
        <w:spacing w:after="200" w:line="276" w:lineRule="auto"/>
        <w:jc w:val="both"/>
        <w:rPr>
          <w:rFonts w:eastAsiaTheme="minorEastAsia"/>
          <w:lang w:val="en-US"/>
        </w:rPr>
      </w:pPr>
      <w:r w:rsidRPr="00B97680">
        <w:rPr>
          <w:rFonts w:eastAsiaTheme="minorEastAsia"/>
          <w:lang w:val="en-US"/>
        </w:rPr>
        <w:t>-Insurance cards of studen</w:t>
      </w:r>
      <w:r w:rsidR="0079459E" w:rsidRPr="00B97680">
        <w:rPr>
          <w:rFonts w:eastAsiaTheme="minorEastAsia"/>
          <w:lang w:val="en-US"/>
        </w:rPr>
        <w:t xml:space="preserve">ts within the age limit of 5-21 </w:t>
      </w:r>
      <w:r w:rsidRPr="00B97680">
        <w:rPr>
          <w:rFonts w:eastAsiaTheme="minorEastAsia"/>
          <w:lang w:val="en-US"/>
        </w:rPr>
        <w:t xml:space="preserve">years recorded in the admission register of the </w:t>
      </w:r>
      <w:proofErr w:type="spellStart"/>
      <w:r w:rsidRPr="00B97680">
        <w:rPr>
          <w:rFonts w:eastAsiaTheme="minorEastAsia"/>
          <w:lang w:val="en-US"/>
        </w:rPr>
        <w:t>Pirivena</w:t>
      </w:r>
      <w:proofErr w:type="spellEnd"/>
      <w:r w:rsidRPr="00B97680">
        <w:rPr>
          <w:rFonts w:eastAsiaTheme="minorEastAsia"/>
          <w:lang w:val="en-US"/>
        </w:rPr>
        <w:t xml:space="preserve">/school would be handed over to the </w:t>
      </w:r>
      <w:proofErr w:type="spellStart"/>
      <w:r w:rsidRPr="00B97680">
        <w:rPr>
          <w:rFonts w:eastAsiaTheme="minorEastAsia"/>
          <w:i/>
          <w:iCs/>
          <w:lang w:val="en-US"/>
        </w:rPr>
        <w:t>Parivenadipahti</w:t>
      </w:r>
      <w:proofErr w:type="spellEnd"/>
      <w:r w:rsidRPr="00B97680">
        <w:rPr>
          <w:rFonts w:eastAsiaTheme="minorEastAsia"/>
          <w:lang w:val="en-US"/>
        </w:rPr>
        <w:t xml:space="preserve">/Principals of </w:t>
      </w:r>
      <w:proofErr w:type="spellStart"/>
      <w:r w:rsidRPr="00B97680">
        <w:rPr>
          <w:rFonts w:eastAsiaTheme="minorEastAsia"/>
          <w:lang w:val="en-US"/>
        </w:rPr>
        <w:t>Pirivena</w:t>
      </w:r>
      <w:proofErr w:type="spellEnd"/>
      <w:r w:rsidRPr="00B97680">
        <w:rPr>
          <w:rFonts w:eastAsiaTheme="minorEastAsia"/>
          <w:lang w:val="en-US"/>
        </w:rPr>
        <w:t xml:space="preserve">/schools by the </w:t>
      </w:r>
      <w:proofErr w:type="spellStart"/>
      <w:r w:rsidR="00A4187A">
        <w:rPr>
          <w:rFonts w:eastAsiaTheme="minorEastAsia"/>
          <w:lang w:val="en-US"/>
        </w:rPr>
        <w:t>Allianze</w:t>
      </w:r>
      <w:proofErr w:type="spellEnd"/>
      <w:r w:rsidR="00A4187A">
        <w:rPr>
          <w:rFonts w:eastAsiaTheme="minorEastAsia"/>
          <w:lang w:val="en-US"/>
        </w:rPr>
        <w:t xml:space="preserve"> insurance Lanka Ltd</w:t>
      </w:r>
    </w:p>
    <w:p w:rsidR="00235A96" w:rsidRPr="00B97680" w:rsidRDefault="00235A96" w:rsidP="00235A96">
      <w:pPr>
        <w:spacing w:after="200" w:line="276" w:lineRule="auto"/>
        <w:jc w:val="both"/>
        <w:rPr>
          <w:rFonts w:eastAsiaTheme="minorEastAsia"/>
          <w:lang w:val="en-US"/>
        </w:rPr>
      </w:pPr>
      <w:r w:rsidRPr="00B97680">
        <w:rPr>
          <w:rFonts w:eastAsiaTheme="minorEastAsia"/>
          <w:lang w:val="en-US"/>
        </w:rPr>
        <w:t xml:space="preserve">-Distributing the student insurance cards to the students and maintaining registers and records pertaining to it is the sole responsibility of the </w:t>
      </w:r>
      <w:proofErr w:type="spellStart"/>
      <w:r w:rsidRPr="00B97680">
        <w:rPr>
          <w:rFonts w:eastAsiaTheme="minorEastAsia"/>
          <w:i/>
          <w:iCs/>
          <w:lang w:val="en-US"/>
        </w:rPr>
        <w:t>Parivenadipahti</w:t>
      </w:r>
      <w:proofErr w:type="spellEnd"/>
      <w:r w:rsidRPr="00B97680">
        <w:rPr>
          <w:rFonts w:eastAsiaTheme="minorEastAsia"/>
          <w:lang w:val="en-US"/>
        </w:rPr>
        <w:t xml:space="preserve">/Principals of </w:t>
      </w:r>
      <w:proofErr w:type="spellStart"/>
      <w:r w:rsidRPr="00B97680">
        <w:rPr>
          <w:rFonts w:eastAsiaTheme="minorEastAsia"/>
          <w:lang w:val="en-US"/>
        </w:rPr>
        <w:t>Pirivenas</w:t>
      </w:r>
      <w:proofErr w:type="spellEnd"/>
      <w:r w:rsidRPr="00B97680">
        <w:rPr>
          <w:rFonts w:eastAsiaTheme="minorEastAsia"/>
          <w:lang w:val="en-US"/>
        </w:rPr>
        <w:t>/schools.</w:t>
      </w:r>
    </w:p>
    <w:p w:rsidR="00235A96" w:rsidRPr="00B97680" w:rsidRDefault="00235A96" w:rsidP="00235A96">
      <w:pPr>
        <w:spacing w:after="200" w:line="276" w:lineRule="auto"/>
        <w:jc w:val="both"/>
        <w:rPr>
          <w:rFonts w:eastAsiaTheme="minorEastAsia"/>
          <w:lang w:val="en-US"/>
        </w:rPr>
      </w:pPr>
      <w:r w:rsidRPr="00B97680">
        <w:rPr>
          <w:rFonts w:eastAsiaTheme="minorEastAsia"/>
          <w:lang w:val="en-US"/>
        </w:rPr>
        <w:t xml:space="preserve">- If any male or female student of  </w:t>
      </w:r>
      <w:proofErr w:type="spellStart"/>
      <w:r w:rsidRPr="00B97680">
        <w:rPr>
          <w:rFonts w:eastAsiaTheme="minorEastAsia"/>
          <w:lang w:val="en-US"/>
        </w:rPr>
        <w:t>Pirivena</w:t>
      </w:r>
      <w:proofErr w:type="spellEnd"/>
      <w:r w:rsidRPr="00B97680">
        <w:rPr>
          <w:rFonts w:eastAsiaTheme="minorEastAsia"/>
          <w:lang w:val="en-US"/>
        </w:rPr>
        <w:t xml:space="preserve"> /school does not receive student insurance card, it is the responsibility of  the </w:t>
      </w:r>
      <w:proofErr w:type="spellStart"/>
      <w:r w:rsidRPr="00B97680">
        <w:rPr>
          <w:rFonts w:eastAsiaTheme="minorEastAsia"/>
          <w:i/>
          <w:iCs/>
          <w:lang w:val="en-US"/>
        </w:rPr>
        <w:t>Parivenadipahti</w:t>
      </w:r>
      <w:proofErr w:type="spellEnd"/>
      <w:r w:rsidRPr="00B97680">
        <w:rPr>
          <w:rFonts w:eastAsiaTheme="minorEastAsia"/>
          <w:lang w:val="en-US"/>
        </w:rPr>
        <w:t>/Principal to</w:t>
      </w:r>
      <w:r w:rsidR="0079459E" w:rsidRPr="00B97680">
        <w:rPr>
          <w:rFonts w:eastAsiaTheme="minorEastAsia"/>
          <w:lang w:val="en-US"/>
        </w:rPr>
        <w:t xml:space="preserve"> inform this in writing to  the Allianz Insurance Lanka Ltd </w:t>
      </w:r>
      <w:r w:rsidRPr="00B97680">
        <w:rPr>
          <w:rFonts w:eastAsiaTheme="minorEastAsia"/>
          <w:lang w:val="en-US"/>
        </w:rPr>
        <w:t xml:space="preserve">or the nearest branch as soon as possible and make necessary arrangements to obtain a student insurance card for that student. </w:t>
      </w:r>
    </w:p>
    <w:p w:rsidR="00235A96" w:rsidRPr="00B97680" w:rsidRDefault="00235A96" w:rsidP="00235A96">
      <w:pPr>
        <w:spacing w:after="200" w:line="276" w:lineRule="auto"/>
        <w:jc w:val="both"/>
        <w:rPr>
          <w:rFonts w:eastAsiaTheme="minorEastAsia"/>
          <w:lang w:val="en-US"/>
        </w:rPr>
      </w:pPr>
      <w:r w:rsidRPr="00B97680">
        <w:rPr>
          <w:rFonts w:eastAsiaTheme="minorEastAsia"/>
          <w:lang w:val="en-US"/>
        </w:rPr>
        <w:t xml:space="preserve">-New entrants or registrations of students should be informed in writing as soon as possible, directly to the Ministry of Education and </w:t>
      </w:r>
      <w:r w:rsidR="0079459E" w:rsidRPr="00B97680">
        <w:rPr>
          <w:rFonts w:eastAsiaTheme="minorEastAsia"/>
          <w:lang w:val="en-US"/>
        </w:rPr>
        <w:t xml:space="preserve">The Allianz Insurance Lanka Ltd </w:t>
      </w:r>
      <w:r w:rsidRPr="00B97680">
        <w:rPr>
          <w:rFonts w:eastAsiaTheme="minorEastAsia"/>
          <w:lang w:val="en-US"/>
        </w:rPr>
        <w:t xml:space="preserve">or nearest branch of it also stating the previous school studied by the student. </w:t>
      </w:r>
      <w:proofErr w:type="spellStart"/>
      <w:r w:rsidRPr="00B97680">
        <w:rPr>
          <w:rFonts w:eastAsiaTheme="minorEastAsia"/>
          <w:i/>
          <w:iCs/>
          <w:lang w:val="en-US"/>
        </w:rPr>
        <w:t>Parivenadipahti</w:t>
      </w:r>
      <w:proofErr w:type="spellEnd"/>
      <w:r w:rsidRPr="00B97680">
        <w:rPr>
          <w:rFonts w:eastAsiaTheme="minorEastAsia"/>
          <w:lang w:val="en-US"/>
        </w:rPr>
        <w:t>/Principals should take necessary action to obtain a new student insurance card.</w:t>
      </w:r>
    </w:p>
    <w:p w:rsidR="00235A96" w:rsidRPr="00B97680" w:rsidRDefault="00235A96" w:rsidP="00235A96">
      <w:pPr>
        <w:spacing w:after="200" w:line="276" w:lineRule="auto"/>
        <w:jc w:val="both"/>
        <w:rPr>
          <w:rFonts w:eastAsiaTheme="minorEastAsia"/>
          <w:lang w:val="en-US"/>
        </w:rPr>
      </w:pPr>
      <w:r w:rsidRPr="00B97680">
        <w:rPr>
          <w:rFonts w:eastAsiaTheme="minorEastAsia"/>
          <w:lang w:val="en-US"/>
        </w:rPr>
        <w:t xml:space="preserve">- In the event a student  leaving  </w:t>
      </w:r>
      <w:proofErr w:type="spellStart"/>
      <w:r w:rsidRPr="00B97680">
        <w:rPr>
          <w:rFonts w:eastAsiaTheme="minorEastAsia"/>
          <w:lang w:val="en-US"/>
        </w:rPr>
        <w:t>Pirivena</w:t>
      </w:r>
      <w:proofErr w:type="spellEnd"/>
      <w:r w:rsidRPr="00B97680">
        <w:rPr>
          <w:rFonts w:eastAsiaTheme="minorEastAsia"/>
          <w:lang w:val="en-US"/>
        </w:rPr>
        <w:t xml:space="preserve"> /school,  this should be informed without delay  to  both the Ministry of Education and </w:t>
      </w:r>
      <w:r w:rsidR="0079459E" w:rsidRPr="00B97680">
        <w:rPr>
          <w:rFonts w:eastAsiaTheme="minorEastAsia"/>
          <w:lang w:val="en-US"/>
        </w:rPr>
        <w:t>The Allianz Insurance Lanka Ltd.</w:t>
      </w:r>
    </w:p>
    <w:p w:rsidR="00CA0D81" w:rsidRDefault="00CA0D81" w:rsidP="00235A96">
      <w:pPr>
        <w:spacing w:after="200" w:line="276" w:lineRule="auto"/>
        <w:jc w:val="both"/>
        <w:rPr>
          <w:rFonts w:eastAsiaTheme="minorEastAsia"/>
          <w:b/>
          <w:bCs/>
          <w:lang w:val="en-US"/>
        </w:rPr>
      </w:pPr>
    </w:p>
    <w:p w:rsidR="00235A96" w:rsidRPr="00B97680" w:rsidRDefault="0079459E" w:rsidP="00235A96">
      <w:pPr>
        <w:spacing w:after="200" w:line="276" w:lineRule="auto"/>
        <w:jc w:val="both"/>
        <w:rPr>
          <w:rFonts w:eastAsiaTheme="minorEastAsia"/>
          <w:b/>
          <w:bCs/>
          <w:lang w:val="en-US"/>
        </w:rPr>
      </w:pPr>
      <w:r w:rsidRPr="00B97680">
        <w:rPr>
          <w:rFonts w:eastAsiaTheme="minorEastAsia"/>
          <w:b/>
          <w:bCs/>
          <w:lang w:val="en-US"/>
        </w:rPr>
        <w:lastRenderedPageBreak/>
        <w:t xml:space="preserve">1.7 </w:t>
      </w:r>
      <w:r w:rsidR="00235A96" w:rsidRPr="00B97680">
        <w:rPr>
          <w:rFonts w:eastAsiaTheme="minorEastAsia"/>
          <w:b/>
          <w:bCs/>
          <w:lang w:val="en-US"/>
        </w:rPr>
        <w:t xml:space="preserve">In a case of misplaced or lost card </w:t>
      </w:r>
    </w:p>
    <w:p w:rsidR="00235A96" w:rsidRPr="00B97680" w:rsidRDefault="00235A96" w:rsidP="00235A96">
      <w:pPr>
        <w:spacing w:after="200" w:line="276" w:lineRule="auto"/>
        <w:jc w:val="both"/>
        <w:rPr>
          <w:rFonts w:eastAsiaTheme="minorEastAsia"/>
          <w:lang w:val="en-US"/>
        </w:rPr>
      </w:pPr>
      <w:r w:rsidRPr="00B97680">
        <w:rPr>
          <w:rFonts w:eastAsiaTheme="minorEastAsia"/>
          <w:lang w:val="en-US"/>
        </w:rPr>
        <w:t xml:space="preserve"> This should be immediately informed in writing to</w:t>
      </w:r>
      <w:r w:rsidR="0079459E" w:rsidRPr="00B97680">
        <w:rPr>
          <w:rFonts w:eastAsiaTheme="minorEastAsia"/>
          <w:lang w:val="en-US"/>
        </w:rPr>
        <w:t xml:space="preserve"> The Allianz Insurance Lanka Ltd</w:t>
      </w:r>
      <w:r w:rsidRPr="00B97680">
        <w:rPr>
          <w:rFonts w:eastAsiaTheme="minorEastAsia"/>
          <w:lang w:val="en-US"/>
        </w:rPr>
        <w:t xml:space="preserve"> without any delay. If not, info</w:t>
      </w:r>
      <w:r w:rsidR="00A4187A">
        <w:rPr>
          <w:rFonts w:eastAsiaTheme="minorEastAsia"/>
          <w:lang w:val="en-US"/>
        </w:rPr>
        <w:t>rm, through hot line 011-</w:t>
      </w:r>
      <w:r w:rsidR="00CA0D81">
        <w:rPr>
          <w:rFonts w:eastAsiaTheme="minorEastAsia"/>
          <w:lang w:val="en-US"/>
        </w:rPr>
        <w:t>2369369</w:t>
      </w:r>
    </w:p>
    <w:p w:rsidR="0024535A" w:rsidRDefault="0024535A" w:rsidP="0024535A">
      <w:pPr>
        <w:spacing w:after="160" w:line="259" w:lineRule="auto"/>
        <w:contextualSpacing/>
        <w:jc w:val="center"/>
        <w:rPr>
          <w:rFonts w:eastAsiaTheme="minorHAnsi"/>
          <w:b/>
          <w:bCs/>
          <w:lang w:val="en-US" w:bidi="ta-IN"/>
        </w:rPr>
      </w:pPr>
      <w:r>
        <w:rPr>
          <w:rFonts w:eastAsiaTheme="minorHAnsi"/>
          <w:b/>
          <w:bCs/>
          <w:lang w:val="en-US" w:bidi="ta-IN"/>
        </w:rPr>
        <w:t>CHAPTER 02</w:t>
      </w:r>
    </w:p>
    <w:p w:rsidR="00997261" w:rsidRPr="00B97680" w:rsidRDefault="00765768" w:rsidP="0024535A">
      <w:pPr>
        <w:spacing w:after="160" w:line="259" w:lineRule="auto"/>
        <w:contextualSpacing/>
        <w:jc w:val="center"/>
        <w:rPr>
          <w:rFonts w:eastAsiaTheme="minorHAnsi"/>
          <w:b/>
          <w:bCs/>
          <w:lang w:val="en-US" w:bidi="ta-IN"/>
        </w:rPr>
      </w:pPr>
      <w:r w:rsidRPr="00B97680">
        <w:rPr>
          <w:rFonts w:eastAsiaTheme="minorHAnsi"/>
          <w:b/>
          <w:bCs/>
          <w:lang w:val="en-US" w:bidi="ta-IN"/>
        </w:rPr>
        <w:t>INSURANCE INSTANCES AND BENEFITS</w:t>
      </w:r>
      <w:r w:rsidR="0024535A" w:rsidRPr="00B97680">
        <w:rPr>
          <w:rFonts w:eastAsiaTheme="minorHAnsi"/>
          <w:b/>
          <w:bCs/>
          <w:lang w:val="en-US" w:bidi="ta-IN"/>
        </w:rPr>
        <w:t>/COVERS</w:t>
      </w:r>
    </w:p>
    <w:p w:rsidR="00765768" w:rsidRPr="00B97680" w:rsidRDefault="00765768" w:rsidP="0024535A">
      <w:pPr>
        <w:spacing w:after="160" w:line="259" w:lineRule="auto"/>
        <w:contextualSpacing/>
        <w:jc w:val="center"/>
        <w:rPr>
          <w:rFonts w:eastAsiaTheme="minorHAnsi"/>
          <w:b/>
          <w:bCs/>
          <w:lang w:val="en-US" w:bidi="ta-IN"/>
        </w:rPr>
      </w:pPr>
    </w:p>
    <w:p w:rsidR="00765768" w:rsidRPr="00B97680" w:rsidRDefault="00765768" w:rsidP="00235A96">
      <w:pPr>
        <w:spacing w:after="160" w:line="259" w:lineRule="auto"/>
        <w:contextualSpacing/>
        <w:jc w:val="both"/>
        <w:rPr>
          <w:rFonts w:eastAsiaTheme="minorHAnsi"/>
          <w:b/>
          <w:bCs/>
          <w:lang w:val="en-US" w:bidi="ta-IN"/>
        </w:rPr>
      </w:pPr>
      <w:r w:rsidRPr="00B97680">
        <w:rPr>
          <w:rFonts w:eastAsiaTheme="minorHAnsi"/>
          <w:b/>
          <w:bCs/>
          <w:lang w:val="en-US" w:bidi="ta-IN"/>
        </w:rPr>
        <w:t>Instances of health benefits, accident benefits, death benefits, additional benefits special benefits and their amounts are included in this chapter.</w:t>
      </w:r>
    </w:p>
    <w:p w:rsidR="00765768" w:rsidRPr="00B97680" w:rsidRDefault="00765768" w:rsidP="00235A96">
      <w:pPr>
        <w:spacing w:after="160" w:line="259" w:lineRule="auto"/>
        <w:contextualSpacing/>
        <w:jc w:val="both"/>
        <w:rPr>
          <w:rFonts w:eastAsiaTheme="minorHAnsi"/>
          <w:b/>
          <w:bCs/>
          <w:lang w:val="en-US" w:bidi="ta-IN"/>
        </w:rPr>
      </w:pPr>
    </w:p>
    <w:p w:rsidR="00765768" w:rsidRPr="00B97680" w:rsidRDefault="00765768" w:rsidP="00235A96">
      <w:pPr>
        <w:spacing w:after="160" w:line="259" w:lineRule="auto"/>
        <w:contextualSpacing/>
        <w:jc w:val="both"/>
        <w:rPr>
          <w:rFonts w:eastAsiaTheme="minorHAnsi"/>
          <w:b/>
          <w:bCs/>
          <w:lang w:val="en-US" w:bidi="ta-IN"/>
        </w:rPr>
      </w:pPr>
      <w:r w:rsidRPr="00B97680">
        <w:rPr>
          <w:rFonts w:eastAsiaTheme="minorHAnsi"/>
          <w:b/>
          <w:bCs/>
          <w:lang w:val="en-US" w:bidi="ta-IN"/>
        </w:rPr>
        <w:t>2.1 Health Benefits</w:t>
      </w:r>
    </w:p>
    <w:p w:rsidR="00765768" w:rsidRPr="00B97680" w:rsidRDefault="00765768" w:rsidP="00235A96">
      <w:pPr>
        <w:spacing w:after="160" w:line="259" w:lineRule="auto"/>
        <w:contextualSpacing/>
        <w:jc w:val="both"/>
        <w:rPr>
          <w:rFonts w:eastAsiaTheme="minorHAnsi"/>
          <w:b/>
          <w:bCs/>
          <w:lang w:val="en-US" w:bidi="ta-IN"/>
        </w:rPr>
      </w:pPr>
    </w:p>
    <w:p w:rsidR="00765768" w:rsidRPr="00B97680" w:rsidRDefault="00765768" w:rsidP="00765768">
      <w:pPr>
        <w:numPr>
          <w:ilvl w:val="1"/>
          <w:numId w:val="0"/>
        </w:numPr>
        <w:spacing w:after="160" w:line="259" w:lineRule="auto"/>
        <w:contextualSpacing/>
        <w:jc w:val="both"/>
        <w:rPr>
          <w:rFonts w:eastAsiaTheme="minorHAnsi"/>
          <w:b/>
          <w:bCs/>
          <w:lang w:val="en-US" w:bidi="ta-IN"/>
        </w:rPr>
      </w:pPr>
      <w:r w:rsidRPr="00B97680">
        <w:rPr>
          <w:rFonts w:eastAsiaTheme="minorHAnsi"/>
          <w:b/>
          <w:bCs/>
          <w:lang w:val="en-US" w:bidi="ta-IN"/>
        </w:rPr>
        <w:t>2.2.1. Indoor treatment benefits</w:t>
      </w:r>
      <w:r w:rsidR="006C71E7" w:rsidRPr="00B97680">
        <w:rPr>
          <w:rFonts w:eastAsiaTheme="minorHAnsi"/>
          <w:b/>
          <w:bCs/>
          <w:lang w:val="en-US" w:bidi="ta-IN"/>
        </w:rPr>
        <w:t>-Rs 200,000</w:t>
      </w:r>
    </w:p>
    <w:p w:rsidR="006C71E7" w:rsidRPr="00B97680" w:rsidRDefault="006C71E7" w:rsidP="00765768">
      <w:pPr>
        <w:numPr>
          <w:ilvl w:val="1"/>
          <w:numId w:val="0"/>
        </w:numPr>
        <w:spacing w:after="160" w:line="259" w:lineRule="auto"/>
        <w:contextualSpacing/>
        <w:jc w:val="both"/>
        <w:rPr>
          <w:rFonts w:eastAsiaTheme="minorHAnsi"/>
          <w:b/>
          <w:bCs/>
          <w:lang w:val="en-US" w:bidi="ta-IN"/>
        </w:rPr>
      </w:pPr>
    </w:p>
    <w:p w:rsidR="00CA0D81" w:rsidRPr="00CA0D81" w:rsidRDefault="00855C26" w:rsidP="00855C26">
      <w:pPr>
        <w:pStyle w:val="ListParagraph"/>
        <w:numPr>
          <w:ilvl w:val="0"/>
          <w:numId w:val="21"/>
        </w:numPr>
        <w:spacing w:after="160" w:line="259" w:lineRule="auto"/>
        <w:jc w:val="both"/>
        <w:rPr>
          <w:rFonts w:ascii="Times New Roman" w:eastAsiaTheme="minorHAnsi" w:hAnsi="Times New Roman"/>
          <w:sz w:val="24"/>
          <w:szCs w:val="24"/>
          <w:lang w:bidi="ta-IN"/>
        </w:rPr>
      </w:pPr>
      <w:r w:rsidRPr="00CA0D81">
        <w:rPr>
          <w:rFonts w:ascii="Times New Roman" w:eastAsiaTheme="minorHAnsi" w:hAnsi="Times New Roman"/>
          <w:sz w:val="24"/>
          <w:szCs w:val="24"/>
          <w:lang w:bidi="ta-IN"/>
        </w:rPr>
        <w:t xml:space="preserve">Indoor treatments and  cost of medicines (Paying ward of government hospital, private hospital, private </w:t>
      </w:r>
      <w:proofErr w:type="spellStart"/>
      <w:r w:rsidRPr="00CA0D81">
        <w:rPr>
          <w:rFonts w:ascii="Times New Roman" w:eastAsiaTheme="minorHAnsi" w:hAnsi="Times New Roman"/>
          <w:sz w:val="24"/>
          <w:szCs w:val="24"/>
          <w:lang w:bidi="ta-IN"/>
        </w:rPr>
        <w:t>ayurvedic</w:t>
      </w:r>
      <w:proofErr w:type="spellEnd"/>
      <w:r w:rsidRPr="00CA0D81">
        <w:rPr>
          <w:rFonts w:ascii="Times New Roman" w:eastAsiaTheme="minorHAnsi" w:hAnsi="Times New Roman"/>
          <w:sz w:val="24"/>
          <w:szCs w:val="24"/>
          <w:lang w:bidi="ta-IN"/>
        </w:rPr>
        <w:t xml:space="preserve"> hospital)</w:t>
      </w:r>
    </w:p>
    <w:p w:rsidR="00CA0D81" w:rsidRPr="00CA0D81" w:rsidRDefault="00855C26" w:rsidP="00855C26">
      <w:pPr>
        <w:pStyle w:val="ListParagraph"/>
        <w:numPr>
          <w:ilvl w:val="0"/>
          <w:numId w:val="21"/>
        </w:numPr>
        <w:spacing w:after="160" w:line="259" w:lineRule="auto"/>
        <w:jc w:val="both"/>
        <w:rPr>
          <w:rFonts w:ascii="Times New Roman" w:eastAsiaTheme="minorHAnsi" w:hAnsi="Times New Roman"/>
          <w:sz w:val="24"/>
          <w:szCs w:val="24"/>
          <w:lang w:bidi="ta-IN"/>
        </w:rPr>
      </w:pPr>
      <w:r w:rsidRPr="00CA0D81">
        <w:rPr>
          <w:rFonts w:ascii="Times New Roman" w:eastAsiaTheme="minorHAnsi" w:hAnsi="Times New Roman"/>
          <w:sz w:val="24"/>
          <w:szCs w:val="24"/>
          <w:lang w:bidi="ta-IN"/>
        </w:rPr>
        <w:t>Doctor fee/ Specialist consultant doctor fee</w:t>
      </w:r>
    </w:p>
    <w:p w:rsidR="00CA0D81" w:rsidRPr="00CA0D81" w:rsidRDefault="00855C26" w:rsidP="00855C26">
      <w:pPr>
        <w:pStyle w:val="ListParagraph"/>
        <w:numPr>
          <w:ilvl w:val="0"/>
          <w:numId w:val="21"/>
        </w:numPr>
        <w:spacing w:after="160" w:line="259" w:lineRule="auto"/>
        <w:jc w:val="both"/>
        <w:rPr>
          <w:rFonts w:ascii="Times New Roman" w:eastAsiaTheme="minorHAnsi" w:hAnsi="Times New Roman"/>
          <w:sz w:val="24"/>
          <w:szCs w:val="24"/>
          <w:lang w:bidi="ta-IN"/>
        </w:rPr>
      </w:pPr>
      <w:r w:rsidRPr="00CA0D81">
        <w:rPr>
          <w:rFonts w:ascii="Times New Roman" w:eastAsiaTheme="minorHAnsi" w:hAnsi="Times New Roman"/>
          <w:sz w:val="24"/>
          <w:szCs w:val="24"/>
          <w:lang w:bidi="ta-IN"/>
        </w:rPr>
        <w:t xml:space="preserve">Government hospital/government </w:t>
      </w:r>
      <w:proofErr w:type="spellStart"/>
      <w:r w:rsidRPr="00CA0D81">
        <w:rPr>
          <w:rFonts w:ascii="Times New Roman" w:eastAsiaTheme="minorHAnsi" w:hAnsi="Times New Roman"/>
          <w:sz w:val="24"/>
          <w:szCs w:val="24"/>
          <w:lang w:bidi="ta-IN"/>
        </w:rPr>
        <w:t>ayurvedic</w:t>
      </w:r>
      <w:proofErr w:type="spellEnd"/>
      <w:r w:rsidRPr="00CA0D81">
        <w:rPr>
          <w:rFonts w:ascii="Times New Roman" w:eastAsiaTheme="minorHAnsi" w:hAnsi="Times New Roman"/>
          <w:sz w:val="24"/>
          <w:szCs w:val="24"/>
          <w:lang w:bidi="ta-IN"/>
        </w:rPr>
        <w:t xml:space="preserve"> hos</w:t>
      </w:r>
      <w:r w:rsidR="008D1DAB" w:rsidRPr="00CA0D81">
        <w:rPr>
          <w:rFonts w:ascii="Times New Roman" w:eastAsiaTheme="minorHAnsi" w:hAnsi="Times New Roman"/>
          <w:sz w:val="24"/>
          <w:szCs w:val="24"/>
          <w:lang w:bidi="ta-IN"/>
        </w:rPr>
        <w:t>pital non-</w:t>
      </w:r>
      <w:r w:rsidRPr="00CA0D81">
        <w:rPr>
          <w:rFonts w:ascii="Times New Roman" w:eastAsiaTheme="minorHAnsi" w:hAnsi="Times New Roman"/>
          <w:sz w:val="24"/>
          <w:szCs w:val="24"/>
          <w:lang w:bidi="ta-IN"/>
        </w:rPr>
        <w:t>paying wards-Rs 3000 per a day.(</w:t>
      </w:r>
      <w:r w:rsidR="008D1DAB" w:rsidRPr="00CA0D81">
        <w:rPr>
          <w:rFonts w:ascii="Times New Roman" w:eastAsiaTheme="minorHAnsi" w:hAnsi="Times New Roman"/>
          <w:sz w:val="24"/>
          <w:szCs w:val="24"/>
          <w:lang w:bidi="ta-IN"/>
        </w:rPr>
        <w:t>patient care, patient visit, food supplements and other needs</w:t>
      </w:r>
      <w:r w:rsidRPr="00CA0D81">
        <w:rPr>
          <w:rFonts w:ascii="Times New Roman" w:eastAsiaTheme="minorHAnsi" w:hAnsi="Times New Roman"/>
          <w:sz w:val="24"/>
          <w:szCs w:val="24"/>
          <w:lang w:bidi="ta-IN"/>
        </w:rPr>
        <w:t>)</w:t>
      </w:r>
    </w:p>
    <w:p w:rsidR="00CA0D81" w:rsidRPr="00CA0D81" w:rsidRDefault="008D1DAB" w:rsidP="00855C26">
      <w:pPr>
        <w:pStyle w:val="ListParagraph"/>
        <w:numPr>
          <w:ilvl w:val="0"/>
          <w:numId w:val="21"/>
        </w:numPr>
        <w:spacing w:after="160" w:line="259" w:lineRule="auto"/>
        <w:jc w:val="both"/>
        <w:rPr>
          <w:rFonts w:ascii="Times New Roman" w:eastAsiaTheme="minorHAnsi" w:hAnsi="Times New Roman"/>
          <w:sz w:val="24"/>
          <w:szCs w:val="24"/>
          <w:lang w:bidi="ta-IN"/>
        </w:rPr>
      </w:pPr>
      <w:r w:rsidRPr="00CA0D81">
        <w:rPr>
          <w:rFonts w:ascii="Times New Roman" w:eastAsiaTheme="minorHAnsi" w:hAnsi="Times New Roman"/>
          <w:sz w:val="24"/>
          <w:szCs w:val="24"/>
          <w:lang w:bidi="ta-IN"/>
        </w:rPr>
        <w:t>Expenses of surgeries, Diagnosis testing, Pharmaceutical drugs and medicine, expenses of surgery tests,</w:t>
      </w:r>
      <w:r w:rsidR="002B3B7F">
        <w:rPr>
          <w:rFonts w:ascii="Times New Roman" w:eastAsiaTheme="minorHAnsi" w:hAnsi="Times New Roman"/>
          <w:sz w:val="24"/>
          <w:szCs w:val="24"/>
          <w:lang w:bidi="ta-IN"/>
        </w:rPr>
        <w:t xml:space="preserve"> </w:t>
      </w:r>
      <w:r w:rsidRPr="00CA0D81">
        <w:rPr>
          <w:rFonts w:ascii="Times New Roman" w:eastAsiaTheme="minorHAnsi" w:hAnsi="Times New Roman"/>
          <w:sz w:val="24"/>
          <w:szCs w:val="24"/>
          <w:lang w:bidi="ta-IN"/>
        </w:rPr>
        <w:t>special treatments</w:t>
      </w:r>
    </w:p>
    <w:p w:rsidR="00CA0D81" w:rsidRPr="00CA0D81" w:rsidRDefault="008D1DAB" w:rsidP="00855C26">
      <w:pPr>
        <w:pStyle w:val="ListParagraph"/>
        <w:numPr>
          <w:ilvl w:val="0"/>
          <w:numId w:val="21"/>
        </w:numPr>
        <w:spacing w:after="160" w:line="259" w:lineRule="auto"/>
        <w:jc w:val="both"/>
        <w:rPr>
          <w:rFonts w:ascii="Times New Roman" w:eastAsiaTheme="minorHAnsi" w:hAnsi="Times New Roman"/>
          <w:sz w:val="24"/>
          <w:szCs w:val="24"/>
          <w:lang w:bidi="ta-IN"/>
        </w:rPr>
      </w:pPr>
      <w:r w:rsidRPr="00CA0D81">
        <w:rPr>
          <w:rFonts w:ascii="Times New Roman" w:eastAsiaTheme="minorHAnsi" w:hAnsi="Times New Roman"/>
          <w:sz w:val="24"/>
          <w:szCs w:val="24"/>
          <w:lang w:bidi="ta-IN"/>
        </w:rPr>
        <w:t>Expenses of surgeries without hospitalization</w:t>
      </w:r>
    </w:p>
    <w:p w:rsidR="00CA0D81" w:rsidRPr="00CA0D81" w:rsidRDefault="008D1DAB" w:rsidP="00855C26">
      <w:pPr>
        <w:pStyle w:val="ListParagraph"/>
        <w:numPr>
          <w:ilvl w:val="0"/>
          <w:numId w:val="21"/>
        </w:numPr>
        <w:spacing w:after="160" w:line="259" w:lineRule="auto"/>
        <w:jc w:val="both"/>
        <w:rPr>
          <w:rFonts w:ascii="Times New Roman" w:eastAsiaTheme="minorHAnsi" w:hAnsi="Times New Roman"/>
          <w:sz w:val="24"/>
          <w:szCs w:val="24"/>
          <w:lang w:bidi="ta-IN"/>
        </w:rPr>
      </w:pPr>
      <w:r w:rsidRPr="00CA0D81">
        <w:rPr>
          <w:rFonts w:ascii="Times New Roman" w:eastAsiaTheme="minorHAnsi" w:hAnsi="Times New Roman"/>
          <w:sz w:val="24"/>
          <w:szCs w:val="24"/>
          <w:lang w:bidi="ta-IN"/>
        </w:rPr>
        <w:t xml:space="preserve">Without hospitalization, expenses for followings are reimbursed ( EEG, MRI, CT Scan, DMSA Scan, </w:t>
      </w:r>
      <w:r w:rsidR="002837C8" w:rsidRPr="00CA0D81">
        <w:rPr>
          <w:rFonts w:ascii="Times New Roman" w:eastAsiaTheme="minorHAnsi" w:hAnsi="Times New Roman"/>
          <w:sz w:val="24"/>
          <w:szCs w:val="24"/>
          <w:lang w:bidi="ta-IN"/>
        </w:rPr>
        <w:t xml:space="preserve">DTPA Scan, </w:t>
      </w:r>
      <w:r w:rsidRPr="00CA0D81">
        <w:rPr>
          <w:rFonts w:ascii="Times New Roman" w:eastAsiaTheme="minorHAnsi" w:hAnsi="Times New Roman"/>
          <w:sz w:val="24"/>
          <w:szCs w:val="24"/>
          <w:lang w:bidi="ta-IN"/>
        </w:rPr>
        <w:t>Ultra Sound Scan, and NSI Dengue antigen test )</w:t>
      </w:r>
    </w:p>
    <w:p w:rsidR="00CA0D81" w:rsidRPr="00CA0D81" w:rsidRDefault="008D1DAB" w:rsidP="00855C26">
      <w:pPr>
        <w:pStyle w:val="ListParagraph"/>
        <w:numPr>
          <w:ilvl w:val="0"/>
          <w:numId w:val="21"/>
        </w:numPr>
        <w:spacing w:after="160" w:line="259" w:lineRule="auto"/>
        <w:jc w:val="both"/>
        <w:rPr>
          <w:rFonts w:ascii="Times New Roman" w:eastAsiaTheme="minorHAnsi" w:hAnsi="Times New Roman"/>
          <w:sz w:val="24"/>
          <w:szCs w:val="24"/>
          <w:lang w:bidi="ta-IN"/>
        </w:rPr>
      </w:pPr>
      <w:r w:rsidRPr="00CA0D81">
        <w:rPr>
          <w:rFonts w:ascii="Times New Roman" w:eastAsiaTheme="minorHAnsi" w:hAnsi="Times New Roman"/>
          <w:sz w:val="24"/>
          <w:szCs w:val="24"/>
          <w:lang w:bidi="ta-IN"/>
        </w:rPr>
        <w:t xml:space="preserve">Expenses of </w:t>
      </w:r>
      <w:r w:rsidR="00EE51C5" w:rsidRPr="00CA0D81">
        <w:rPr>
          <w:rFonts w:ascii="Times New Roman" w:eastAsiaTheme="minorHAnsi" w:hAnsi="Times New Roman"/>
          <w:sz w:val="24"/>
          <w:szCs w:val="24"/>
          <w:lang w:bidi="ta-IN"/>
        </w:rPr>
        <w:t>special food supplements recommended by doctors for critical illness and high risk diseases.</w:t>
      </w:r>
    </w:p>
    <w:p w:rsidR="00CA0D81" w:rsidRDefault="00EE51C5" w:rsidP="00CA0D81">
      <w:pPr>
        <w:pStyle w:val="ListParagraph"/>
        <w:numPr>
          <w:ilvl w:val="0"/>
          <w:numId w:val="21"/>
        </w:numPr>
        <w:spacing w:after="160" w:line="259" w:lineRule="auto"/>
        <w:jc w:val="both"/>
        <w:rPr>
          <w:rFonts w:ascii="Times New Roman" w:eastAsiaTheme="minorHAnsi" w:hAnsi="Times New Roman"/>
          <w:sz w:val="24"/>
          <w:szCs w:val="24"/>
          <w:lang w:bidi="ta-IN"/>
        </w:rPr>
      </w:pPr>
      <w:r w:rsidRPr="00CA0D81">
        <w:rPr>
          <w:rFonts w:ascii="Times New Roman" w:eastAsiaTheme="minorHAnsi" w:hAnsi="Times New Roman"/>
          <w:sz w:val="24"/>
          <w:szCs w:val="24"/>
          <w:lang w:bidi="ta-IN"/>
        </w:rPr>
        <w:t xml:space="preserve"> Suffering cost for prolon</w:t>
      </w:r>
      <w:r w:rsidR="00CA0D81">
        <w:rPr>
          <w:rFonts w:ascii="Times New Roman" w:eastAsiaTheme="minorHAnsi" w:hAnsi="Times New Roman"/>
          <w:sz w:val="24"/>
          <w:szCs w:val="24"/>
          <w:lang w:bidi="ta-IN"/>
        </w:rPr>
        <w:t>ged diseases/surgeries/accident</w:t>
      </w:r>
    </w:p>
    <w:p w:rsidR="00CA0D81" w:rsidRDefault="00EE51C5" w:rsidP="00CA0D81">
      <w:pPr>
        <w:pStyle w:val="ListParagraph"/>
        <w:numPr>
          <w:ilvl w:val="0"/>
          <w:numId w:val="21"/>
        </w:numPr>
        <w:spacing w:after="160" w:line="259" w:lineRule="auto"/>
        <w:jc w:val="both"/>
        <w:rPr>
          <w:rFonts w:ascii="Times New Roman" w:eastAsiaTheme="minorHAnsi" w:hAnsi="Times New Roman"/>
          <w:sz w:val="24"/>
          <w:szCs w:val="24"/>
          <w:lang w:bidi="ta-IN"/>
        </w:rPr>
      </w:pPr>
      <w:r w:rsidRPr="00CA0D81">
        <w:rPr>
          <w:rFonts w:ascii="Times New Roman" w:eastAsiaTheme="minorHAnsi" w:hAnsi="Times New Roman"/>
          <w:sz w:val="24"/>
          <w:szCs w:val="24"/>
          <w:lang w:bidi="ta-IN"/>
        </w:rPr>
        <w:t>Allowances  for 7 days before hospital</w:t>
      </w:r>
      <w:r w:rsidR="00CA0D81">
        <w:rPr>
          <w:rFonts w:ascii="Times New Roman" w:eastAsiaTheme="minorHAnsi" w:hAnsi="Times New Roman"/>
          <w:sz w:val="24"/>
          <w:szCs w:val="24"/>
          <w:lang w:bidi="ta-IN"/>
        </w:rPr>
        <w:t xml:space="preserve">ized- with doctor </w:t>
      </w:r>
      <w:r w:rsidR="00577E36">
        <w:rPr>
          <w:rFonts w:ascii="Times New Roman" w:eastAsiaTheme="minorHAnsi" w:hAnsi="Times New Roman"/>
          <w:sz w:val="24"/>
          <w:szCs w:val="24"/>
          <w:lang w:bidi="ta-IN"/>
        </w:rPr>
        <w:t>recommendation</w:t>
      </w:r>
    </w:p>
    <w:p w:rsidR="00CA0D81" w:rsidRDefault="00EE51C5" w:rsidP="00EE51C5">
      <w:pPr>
        <w:pStyle w:val="ListParagraph"/>
        <w:numPr>
          <w:ilvl w:val="0"/>
          <w:numId w:val="21"/>
        </w:numPr>
        <w:spacing w:after="160" w:line="259" w:lineRule="auto"/>
        <w:jc w:val="both"/>
        <w:rPr>
          <w:rFonts w:ascii="Times New Roman" w:eastAsiaTheme="minorHAnsi" w:hAnsi="Times New Roman"/>
          <w:sz w:val="24"/>
          <w:szCs w:val="24"/>
          <w:lang w:bidi="ta-IN"/>
        </w:rPr>
      </w:pPr>
      <w:r w:rsidRPr="00CA0D81">
        <w:rPr>
          <w:rFonts w:ascii="Times New Roman" w:eastAsiaTheme="minorHAnsi" w:hAnsi="Times New Roman"/>
          <w:sz w:val="24"/>
          <w:szCs w:val="24"/>
          <w:lang w:bidi="ta-IN"/>
        </w:rPr>
        <w:t>Allowances for 14 days after discharging the hospital-suffering cost, treatments</w:t>
      </w:r>
    </w:p>
    <w:p w:rsidR="00CA0D81" w:rsidRPr="00CA0D81" w:rsidRDefault="00EE51C5" w:rsidP="00EE51C5">
      <w:pPr>
        <w:pStyle w:val="ListParagraph"/>
        <w:numPr>
          <w:ilvl w:val="0"/>
          <w:numId w:val="21"/>
        </w:numPr>
        <w:spacing w:after="160" w:line="259" w:lineRule="auto"/>
        <w:jc w:val="both"/>
        <w:rPr>
          <w:rFonts w:ascii="Times New Roman" w:eastAsiaTheme="minorHAnsi" w:hAnsi="Times New Roman"/>
          <w:sz w:val="24"/>
          <w:szCs w:val="24"/>
          <w:lang w:bidi="ta-IN"/>
        </w:rPr>
      </w:pPr>
      <w:r w:rsidRPr="00577E36">
        <w:rPr>
          <w:rFonts w:ascii="Times New Roman" w:eastAsiaTheme="minorHAnsi" w:hAnsi="Times New Roman"/>
          <w:sz w:val="24"/>
          <w:szCs w:val="24"/>
          <w:lang w:bidi="ta-IN"/>
        </w:rPr>
        <w:t>Treatments obtained  overseas as per the doctor recommendation</w:t>
      </w:r>
    </w:p>
    <w:p w:rsidR="00CA0D81" w:rsidRPr="00CA0D81" w:rsidRDefault="00EE51C5" w:rsidP="00EE51C5">
      <w:pPr>
        <w:pStyle w:val="ListParagraph"/>
        <w:numPr>
          <w:ilvl w:val="0"/>
          <w:numId w:val="21"/>
        </w:numPr>
        <w:spacing w:after="160" w:line="259" w:lineRule="auto"/>
        <w:jc w:val="both"/>
        <w:rPr>
          <w:rFonts w:ascii="Times New Roman" w:eastAsiaTheme="minorHAnsi" w:hAnsi="Times New Roman"/>
          <w:sz w:val="24"/>
          <w:szCs w:val="24"/>
          <w:lang w:bidi="ta-IN"/>
        </w:rPr>
      </w:pPr>
      <w:r w:rsidRPr="00577E36">
        <w:rPr>
          <w:rFonts w:ascii="Times New Roman" w:eastAsiaTheme="minorHAnsi" w:hAnsi="Times New Roman"/>
          <w:sz w:val="24"/>
          <w:szCs w:val="24"/>
          <w:lang w:bidi="ta-IN"/>
        </w:rPr>
        <w:t>Expenses of instruments and materials for prolonged diseases/surgery/</w:t>
      </w:r>
      <w:r w:rsidR="009D75C7" w:rsidRPr="00577E36">
        <w:rPr>
          <w:rFonts w:ascii="Times New Roman" w:eastAsiaTheme="minorHAnsi" w:hAnsi="Times New Roman"/>
          <w:sz w:val="24"/>
          <w:szCs w:val="24"/>
          <w:lang w:bidi="ta-IN"/>
        </w:rPr>
        <w:t xml:space="preserve">accidents </w:t>
      </w:r>
    </w:p>
    <w:p w:rsidR="00CA0D81" w:rsidRPr="00CA0D81" w:rsidRDefault="009D75C7" w:rsidP="00EE51C5">
      <w:pPr>
        <w:pStyle w:val="ListParagraph"/>
        <w:numPr>
          <w:ilvl w:val="0"/>
          <w:numId w:val="21"/>
        </w:numPr>
        <w:spacing w:after="160" w:line="259" w:lineRule="auto"/>
        <w:jc w:val="both"/>
        <w:rPr>
          <w:rFonts w:ascii="Times New Roman" w:eastAsiaTheme="minorHAnsi" w:hAnsi="Times New Roman"/>
          <w:sz w:val="24"/>
          <w:szCs w:val="24"/>
          <w:lang w:bidi="ta-IN"/>
        </w:rPr>
      </w:pPr>
      <w:r w:rsidRPr="00577E36">
        <w:rPr>
          <w:rFonts w:ascii="Times New Roman" w:eastAsiaTheme="minorHAnsi" w:hAnsi="Times New Roman"/>
          <w:sz w:val="24"/>
          <w:szCs w:val="24"/>
          <w:lang w:bidi="ta-IN"/>
        </w:rPr>
        <w:t xml:space="preserve">(TED/stockings/air mattress/water mattress/rehabilitation accessories/ special shoes/walking aids/clutches </w:t>
      </w:r>
      <w:proofErr w:type="spellStart"/>
      <w:proofErr w:type="gramStart"/>
      <w:r w:rsidRPr="00577E36">
        <w:rPr>
          <w:rFonts w:ascii="Times New Roman" w:eastAsiaTheme="minorHAnsi" w:hAnsi="Times New Roman"/>
          <w:sz w:val="24"/>
          <w:szCs w:val="24"/>
          <w:lang w:bidi="ta-IN"/>
        </w:rPr>
        <w:t>ect</w:t>
      </w:r>
      <w:proofErr w:type="spellEnd"/>
      <w:proofErr w:type="gramEnd"/>
      <w:r w:rsidRPr="00577E36">
        <w:rPr>
          <w:rFonts w:ascii="Times New Roman" w:eastAsiaTheme="minorHAnsi" w:hAnsi="Times New Roman"/>
          <w:sz w:val="24"/>
          <w:szCs w:val="24"/>
          <w:lang w:bidi="ta-IN"/>
        </w:rPr>
        <w:t>.)</w:t>
      </w:r>
    </w:p>
    <w:p w:rsidR="00577E36" w:rsidRPr="00577E36" w:rsidRDefault="00577E36" w:rsidP="00EE51C5">
      <w:pPr>
        <w:pStyle w:val="ListParagraph"/>
        <w:numPr>
          <w:ilvl w:val="0"/>
          <w:numId w:val="21"/>
        </w:numPr>
        <w:spacing w:after="160" w:line="259" w:lineRule="auto"/>
        <w:jc w:val="both"/>
        <w:rPr>
          <w:rFonts w:ascii="Times New Roman" w:eastAsiaTheme="minorHAnsi" w:hAnsi="Times New Roman"/>
          <w:sz w:val="24"/>
          <w:szCs w:val="24"/>
          <w:lang w:bidi="ta-IN"/>
        </w:rPr>
      </w:pPr>
      <w:r w:rsidRPr="00577E36">
        <w:rPr>
          <w:rFonts w:ascii="Times New Roman" w:eastAsiaTheme="minorHAnsi" w:hAnsi="Times New Roman"/>
          <w:sz w:val="24"/>
          <w:szCs w:val="24"/>
          <w:lang w:bidi="ta-IN"/>
        </w:rPr>
        <w:t>Expanses</w:t>
      </w:r>
      <w:r w:rsidR="002A533B" w:rsidRPr="00577E36">
        <w:rPr>
          <w:rFonts w:ascii="Times New Roman" w:eastAsiaTheme="minorHAnsi" w:hAnsi="Times New Roman"/>
          <w:sz w:val="24"/>
          <w:szCs w:val="24"/>
          <w:lang w:bidi="ta-IN"/>
        </w:rPr>
        <w:t xml:space="preserve"> of plastic surgeries to correct marks or signs after an accident or due to an accident.</w:t>
      </w:r>
    </w:p>
    <w:p w:rsidR="002A533B" w:rsidRPr="00577E36" w:rsidRDefault="002A533B" w:rsidP="00EE51C5">
      <w:pPr>
        <w:pStyle w:val="ListParagraph"/>
        <w:numPr>
          <w:ilvl w:val="0"/>
          <w:numId w:val="21"/>
        </w:numPr>
        <w:spacing w:after="160" w:line="259" w:lineRule="auto"/>
        <w:jc w:val="both"/>
        <w:rPr>
          <w:rFonts w:ascii="Times New Roman" w:eastAsiaTheme="minorHAnsi" w:hAnsi="Times New Roman"/>
          <w:sz w:val="24"/>
          <w:szCs w:val="24"/>
          <w:lang w:bidi="ta-IN"/>
        </w:rPr>
      </w:pPr>
      <w:r w:rsidRPr="00577E36">
        <w:rPr>
          <w:rFonts w:ascii="Times New Roman" w:eastAsiaTheme="minorHAnsi" w:hAnsi="Times New Roman"/>
          <w:sz w:val="24"/>
          <w:szCs w:val="24"/>
          <w:lang w:bidi="ta-IN"/>
        </w:rPr>
        <w:t xml:space="preserve"> Supply free ambulance service based on requirements.</w:t>
      </w:r>
    </w:p>
    <w:p w:rsidR="00302445" w:rsidRDefault="00302445" w:rsidP="00EE51C5">
      <w:pPr>
        <w:spacing w:after="160" w:line="259" w:lineRule="auto"/>
        <w:jc w:val="both"/>
        <w:rPr>
          <w:rFonts w:eastAsiaTheme="minorHAnsi"/>
          <w:b/>
          <w:bCs/>
          <w:lang w:bidi="ta-IN"/>
        </w:rPr>
      </w:pPr>
    </w:p>
    <w:p w:rsidR="00302445" w:rsidRDefault="00302445" w:rsidP="00EE51C5">
      <w:pPr>
        <w:spacing w:after="160" w:line="259" w:lineRule="auto"/>
        <w:jc w:val="both"/>
        <w:rPr>
          <w:rFonts w:eastAsiaTheme="minorHAnsi"/>
          <w:b/>
          <w:bCs/>
          <w:lang w:bidi="ta-IN"/>
        </w:rPr>
      </w:pPr>
    </w:p>
    <w:p w:rsidR="00577E36" w:rsidRDefault="00577E36" w:rsidP="00EE51C5">
      <w:pPr>
        <w:spacing w:after="160" w:line="259" w:lineRule="auto"/>
        <w:jc w:val="both"/>
        <w:rPr>
          <w:rFonts w:eastAsiaTheme="minorHAnsi"/>
          <w:b/>
          <w:bCs/>
          <w:lang w:bidi="ta-IN"/>
        </w:rPr>
      </w:pPr>
    </w:p>
    <w:p w:rsidR="00577E36" w:rsidRDefault="00577E36" w:rsidP="00EE51C5">
      <w:pPr>
        <w:spacing w:after="160" w:line="259" w:lineRule="auto"/>
        <w:jc w:val="both"/>
        <w:rPr>
          <w:rFonts w:eastAsiaTheme="minorHAnsi"/>
          <w:b/>
          <w:bCs/>
          <w:lang w:bidi="ta-IN"/>
        </w:rPr>
      </w:pPr>
    </w:p>
    <w:p w:rsidR="009D75C7" w:rsidRPr="00B97680" w:rsidRDefault="009D75C7" w:rsidP="00EE51C5">
      <w:pPr>
        <w:spacing w:after="160" w:line="259" w:lineRule="auto"/>
        <w:jc w:val="both"/>
        <w:rPr>
          <w:rFonts w:eastAsiaTheme="minorHAnsi"/>
          <w:b/>
          <w:bCs/>
          <w:lang w:bidi="ta-IN"/>
        </w:rPr>
      </w:pPr>
      <w:r w:rsidRPr="00B97680">
        <w:rPr>
          <w:rFonts w:eastAsiaTheme="minorHAnsi"/>
          <w:b/>
          <w:bCs/>
          <w:lang w:bidi="ta-IN"/>
        </w:rPr>
        <w:lastRenderedPageBreak/>
        <w:t>2.1.2 Outdoor treatments-Rs 20,000</w:t>
      </w:r>
    </w:p>
    <w:p w:rsidR="00E37A10" w:rsidRPr="00B97680" w:rsidRDefault="004F44C1" w:rsidP="00EE51C5">
      <w:pPr>
        <w:spacing w:after="160" w:line="259" w:lineRule="auto"/>
        <w:jc w:val="both"/>
        <w:rPr>
          <w:rFonts w:eastAsiaTheme="minorHAnsi"/>
          <w:lang w:bidi="ta-IN"/>
        </w:rPr>
      </w:pPr>
      <w:r>
        <w:rPr>
          <w:rFonts w:eastAsiaTheme="minorHAnsi"/>
          <w:lang w:bidi="ta-IN"/>
        </w:rPr>
        <w:t xml:space="preserve">a) </w:t>
      </w:r>
      <w:r w:rsidR="00E37A10" w:rsidRPr="00B97680">
        <w:rPr>
          <w:rFonts w:eastAsiaTheme="minorHAnsi"/>
          <w:lang w:bidi="ta-IN"/>
        </w:rPr>
        <w:t xml:space="preserve">Cover expenses for medicines and pharmaceuticals, </w:t>
      </w:r>
      <w:r w:rsidR="004433BB" w:rsidRPr="00B97680">
        <w:rPr>
          <w:rFonts w:eastAsiaTheme="minorHAnsi"/>
          <w:lang w:bidi="ta-IN"/>
        </w:rPr>
        <w:t>testing</w:t>
      </w:r>
      <w:r w:rsidR="00E37A10" w:rsidRPr="00B97680">
        <w:rPr>
          <w:rFonts w:eastAsiaTheme="minorHAnsi"/>
          <w:lang w:bidi="ta-IN"/>
        </w:rPr>
        <w:t>, investigations of identified special diseases which cause life risk</w:t>
      </w:r>
    </w:p>
    <w:p w:rsidR="00E81856" w:rsidRPr="002B3B7F" w:rsidRDefault="00E81856" w:rsidP="007C5CD1">
      <w:pPr>
        <w:pStyle w:val="ListParagraph"/>
        <w:numPr>
          <w:ilvl w:val="0"/>
          <w:numId w:val="18"/>
        </w:numPr>
        <w:spacing w:after="160" w:line="259" w:lineRule="auto"/>
        <w:jc w:val="both"/>
        <w:rPr>
          <w:rFonts w:ascii="Times New Roman" w:eastAsiaTheme="minorHAnsi" w:hAnsi="Times New Roman"/>
          <w:sz w:val="24"/>
          <w:szCs w:val="24"/>
          <w:lang w:val="en-GB" w:bidi="ta-IN"/>
        </w:rPr>
      </w:pPr>
      <w:r w:rsidRPr="002B3B7F">
        <w:rPr>
          <w:rFonts w:ascii="Times New Roman" w:eastAsiaTheme="minorHAnsi" w:hAnsi="Times New Roman"/>
          <w:sz w:val="24"/>
          <w:szCs w:val="24"/>
          <w:lang w:val="en-GB" w:bidi="ta-IN"/>
        </w:rPr>
        <w:t>Cancer</w:t>
      </w:r>
    </w:p>
    <w:p w:rsidR="00E81856" w:rsidRPr="002B3B7F" w:rsidRDefault="00E81856" w:rsidP="007C5CD1">
      <w:pPr>
        <w:pStyle w:val="ListParagraph"/>
        <w:numPr>
          <w:ilvl w:val="0"/>
          <w:numId w:val="18"/>
        </w:numPr>
        <w:spacing w:after="160" w:line="259" w:lineRule="auto"/>
        <w:jc w:val="both"/>
        <w:rPr>
          <w:rFonts w:ascii="Times New Roman" w:eastAsiaTheme="minorHAnsi" w:hAnsi="Times New Roman"/>
          <w:sz w:val="24"/>
          <w:szCs w:val="24"/>
          <w:lang w:val="en-GB" w:bidi="ta-IN"/>
        </w:rPr>
      </w:pPr>
      <w:r w:rsidRPr="002B3B7F">
        <w:rPr>
          <w:rFonts w:ascii="Times New Roman" w:eastAsiaTheme="minorHAnsi" w:hAnsi="Times New Roman"/>
          <w:sz w:val="24"/>
          <w:szCs w:val="24"/>
          <w:lang w:val="en-GB" w:bidi="ta-IN"/>
        </w:rPr>
        <w:t>Paralysis</w:t>
      </w:r>
    </w:p>
    <w:p w:rsidR="00E81856" w:rsidRPr="002B3B7F" w:rsidRDefault="00E81856" w:rsidP="007C5CD1">
      <w:pPr>
        <w:pStyle w:val="ListParagraph"/>
        <w:numPr>
          <w:ilvl w:val="0"/>
          <w:numId w:val="18"/>
        </w:numPr>
        <w:spacing w:after="160" w:line="259" w:lineRule="auto"/>
        <w:jc w:val="both"/>
        <w:rPr>
          <w:rFonts w:ascii="Times New Roman" w:eastAsiaTheme="minorHAnsi" w:hAnsi="Times New Roman"/>
          <w:sz w:val="24"/>
          <w:szCs w:val="24"/>
          <w:lang w:val="en-GB" w:bidi="ta-IN"/>
        </w:rPr>
      </w:pPr>
      <w:r w:rsidRPr="002B3B7F">
        <w:rPr>
          <w:rFonts w:ascii="Times New Roman" w:eastAsiaTheme="minorHAnsi" w:hAnsi="Times New Roman"/>
          <w:sz w:val="24"/>
          <w:szCs w:val="24"/>
          <w:lang w:val="en-GB" w:bidi="ta-IN"/>
        </w:rPr>
        <w:t>Blindness</w:t>
      </w:r>
    </w:p>
    <w:p w:rsidR="00E81856" w:rsidRPr="002B3B7F" w:rsidRDefault="00E81856" w:rsidP="007C5CD1">
      <w:pPr>
        <w:pStyle w:val="ListParagraph"/>
        <w:numPr>
          <w:ilvl w:val="0"/>
          <w:numId w:val="18"/>
        </w:numPr>
        <w:spacing w:after="160" w:line="259" w:lineRule="auto"/>
        <w:jc w:val="both"/>
        <w:rPr>
          <w:rFonts w:ascii="Times New Roman" w:eastAsiaTheme="minorHAnsi" w:hAnsi="Times New Roman"/>
          <w:sz w:val="24"/>
          <w:szCs w:val="24"/>
          <w:lang w:val="en-GB" w:bidi="ta-IN"/>
        </w:rPr>
      </w:pPr>
      <w:r w:rsidRPr="002B3B7F">
        <w:rPr>
          <w:rFonts w:ascii="Times New Roman" w:eastAsiaTheme="minorHAnsi" w:hAnsi="Times New Roman"/>
          <w:sz w:val="24"/>
          <w:szCs w:val="24"/>
          <w:lang w:val="en-GB" w:bidi="ta-IN"/>
        </w:rPr>
        <w:t>Third degree burns</w:t>
      </w:r>
    </w:p>
    <w:p w:rsidR="004F44C1" w:rsidRPr="002B3B7F" w:rsidRDefault="004F44C1" w:rsidP="004F44C1">
      <w:pPr>
        <w:pStyle w:val="ListParagraph"/>
        <w:numPr>
          <w:ilvl w:val="0"/>
          <w:numId w:val="18"/>
        </w:numPr>
        <w:spacing w:after="160" w:line="259" w:lineRule="auto"/>
        <w:jc w:val="both"/>
        <w:rPr>
          <w:rFonts w:ascii="Times New Roman" w:eastAsiaTheme="minorHAnsi" w:hAnsi="Times New Roman"/>
          <w:sz w:val="24"/>
          <w:szCs w:val="24"/>
          <w:lang w:val="en-GB" w:bidi="ta-IN"/>
        </w:rPr>
      </w:pPr>
      <w:r w:rsidRPr="002B3B7F">
        <w:rPr>
          <w:rFonts w:ascii="Times New Roman" w:eastAsiaTheme="minorHAnsi" w:hAnsi="Times New Roman"/>
          <w:sz w:val="24"/>
          <w:szCs w:val="24"/>
          <w:lang w:val="en-GB" w:bidi="ta-IN"/>
        </w:rPr>
        <w:t>T.B.-Tuberculosis</w:t>
      </w:r>
    </w:p>
    <w:p w:rsidR="004F44C1" w:rsidRPr="002B3B7F" w:rsidRDefault="004F44C1" w:rsidP="004F44C1">
      <w:pPr>
        <w:pStyle w:val="ListParagraph"/>
        <w:numPr>
          <w:ilvl w:val="0"/>
          <w:numId w:val="18"/>
        </w:numPr>
        <w:spacing w:after="160" w:line="259" w:lineRule="auto"/>
        <w:jc w:val="both"/>
        <w:rPr>
          <w:rFonts w:ascii="Times New Roman" w:eastAsiaTheme="minorHAnsi" w:hAnsi="Times New Roman"/>
          <w:sz w:val="24"/>
          <w:szCs w:val="24"/>
          <w:lang w:val="en-GB" w:bidi="ta-IN"/>
        </w:rPr>
      </w:pPr>
      <w:r w:rsidRPr="002B3B7F">
        <w:rPr>
          <w:rFonts w:ascii="Times New Roman" w:eastAsiaTheme="minorHAnsi" w:hAnsi="Times New Roman"/>
          <w:sz w:val="24"/>
          <w:szCs w:val="24"/>
          <w:lang w:val="en-GB" w:bidi="ta-IN"/>
        </w:rPr>
        <w:t>Epilepsy</w:t>
      </w:r>
    </w:p>
    <w:p w:rsidR="004F44C1" w:rsidRPr="002B3B7F" w:rsidRDefault="004F44C1" w:rsidP="004F44C1">
      <w:pPr>
        <w:pStyle w:val="ListParagraph"/>
        <w:numPr>
          <w:ilvl w:val="0"/>
          <w:numId w:val="18"/>
        </w:numPr>
        <w:spacing w:after="160" w:line="259" w:lineRule="auto"/>
        <w:jc w:val="both"/>
        <w:rPr>
          <w:rFonts w:ascii="Times New Roman" w:eastAsiaTheme="minorHAnsi" w:hAnsi="Times New Roman"/>
          <w:sz w:val="24"/>
          <w:szCs w:val="24"/>
          <w:lang w:val="en-GB" w:bidi="ta-IN"/>
        </w:rPr>
      </w:pPr>
      <w:proofErr w:type="spellStart"/>
      <w:r w:rsidRPr="002B3B7F">
        <w:rPr>
          <w:rFonts w:ascii="Times New Roman" w:eastAsiaTheme="minorHAnsi" w:hAnsi="Times New Roman"/>
          <w:sz w:val="24"/>
          <w:szCs w:val="24"/>
          <w:lang w:val="en-GB" w:bidi="ta-IN"/>
        </w:rPr>
        <w:t>Thalassemia</w:t>
      </w:r>
      <w:proofErr w:type="spellEnd"/>
    </w:p>
    <w:p w:rsidR="00E81856" w:rsidRPr="002B3B7F" w:rsidRDefault="00E81856" w:rsidP="007C5CD1">
      <w:pPr>
        <w:pStyle w:val="ListParagraph"/>
        <w:numPr>
          <w:ilvl w:val="0"/>
          <w:numId w:val="18"/>
        </w:numPr>
        <w:spacing w:after="160" w:line="259" w:lineRule="auto"/>
        <w:jc w:val="both"/>
        <w:rPr>
          <w:rFonts w:ascii="Times New Roman" w:eastAsiaTheme="minorHAnsi" w:hAnsi="Times New Roman"/>
          <w:sz w:val="24"/>
          <w:szCs w:val="24"/>
          <w:lang w:val="en-GB" w:bidi="ta-IN"/>
        </w:rPr>
      </w:pPr>
      <w:r w:rsidRPr="002B3B7F">
        <w:rPr>
          <w:rFonts w:ascii="Times New Roman" w:eastAsiaTheme="minorHAnsi" w:hAnsi="Times New Roman"/>
          <w:sz w:val="24"/>
          <w:szCs w:val="24"/>
          <w:lang w:val="en-GB" w:bidi="ta-IN"/>
        </w:rPr>
        <w:t>Psychiatric disorders</w:t>
      </w:r>
    </w:p>
    <w:p w:rsidR="00E81856" w:rsidRPr="002B3B7F" w:rsidRDefault="00E81856" w:rsidP="007C5CD1">
      <w:pPr>
        <w:pStyle w:val="ListParagraph"/>
        <w:numPr>
          <w:ilvl w:val="0"/>
          <w:numId w:val="18"/>
        </w:numPr>
        <w:spacing w:after="160" w:line="259" w:lineRule="auto"/>
        <w:jc w:val="both"/>
        <w:rPr>
          <w:rFonts w:ascii="Times New Roman" w:eastAsiaTheme="minorHAnsi" w:hAnsi="Times New Roman"/>
          <w:sz w:val="24"/>
          <w:szCs w:val="24"/>
          <w:lang w:val="en-GB" w:bidi="ta-IN"/>
        </w:rPr>
      </w:pPr>
      <w:r w:rsidRPr="002B3B7F">
        <w:rPr>
          <w:rFonts w:ascii="Times New Roman" w:eastAsiaTheme="minorHAnsi" w:hAnsi="Times New Roman"/>
          <w:sz w:val="24"/>
          <w:szCs w:val="24"/>
          <w:lang w:val="en-GB" w:bidi="ta-IN"/>
        </w:rPr>
        <w:t>Congenital diseases</w:t>
      </w:r>
    </w:p>
    <w:p w:rsidR="00E81856" w:rsidRPr="002B3B7F" w:rsidRDefault="00E81856" w:rsidP="007C5CD1">
      <w:pPr>
        <w:pStyle w:val="ListParagraph"/>
        <w:numPr>
          <w:ilvl w:val="0"/>
          <w:numId w:val="18"/>
        </w:numPr>
        <w:spacing w:after="160" w:line="259" w:lineRule="auto"/>
        <w:jc w:val="both"/>
        <w:rPr>
          <w:rFonts w:ascii="Times New Roman" w:eastAsiaTheme="minorHAnsi" w:hAnsi="Times New Roman"/>
          <w:sz w:val="24"/>
          <w:szCs w:val="24"/>
          <w:lang w:val="en-GB" w:bidi="ta-IN"/>
        </w:rPr>
      </w:pPr>
      <w:r w:rsidRPr="002B3B7F">
        <w:rPr>
          <w:rFonts w:ascii="Times New Roman" w:eastAsiaTheme="minorHAnsi" w:hAnsi="Times New Roman"/>
          <w:sz w:val="24"/>
          <w:szCs w:val="24"/>
          <w:lang w:val="en-GB" w:bidi="ta-IN"/>
        </w:rPr>
        <w:t>Kidney diseases</w:t>
      </w:r>
    </w:p>
    <w:p w:rsidR="00E81856" w:rsidRPr="002B3B7F" w:rsidRDefault="00E81856" w:rsidP="007C5CD1">
      <w:pPr>
        <w:pStyle w:val="ListParagraph"/>
        <w:numPr>
          <w:ilvl w:val="0"/>
          <w:numId w:val="18"/>
        </w:numPr>
        <w:spacing w:after="160" w:line="259" w:lineRule="auto"/>
        <w:jc w:val="both"/>
        <w:rPr>
          <w:rFonts w:ascii="Times New Roman" w:eastAsiaTheme="minorHAnsi" w:hAnsi="Times New Roman"/>
          <w:sz w:val="24"/>
          <w:szCs w:val="24"/>
          <w:lang w:val="en-GB" w:bidi="ta-IN"/>
        </w:rPr>
      </w:pPr>
      <w:r w:rsidRPr="002B3B7F">
        <w:rPr>
          <w:rFonts w:ascii="Times New Roman" w:eastAsiaTheme="minorHAnsi" w:hAnsi="Times New Roman"/>
          <w:sz w:val="24"/>
          <w:szCs w:val="24"/>
          <w:lang w:val="en-GB" w:bidi="ta-IN"/>
        </w:rPr>
        <w:t>Heart diseases</w:t>
      </w:r>
    </w:p>
    <w:p w:rsidR="00E81856" w:rsidRPr="002B3B7F" w:rsidRDefault="00E81856" w:rsidP="007C5CD1">
      <w:pPr>
        <w:pStyle w:val="ListParagraph"/>
        <w:numPr>
          <w:ilvl w:val="0"/>
          <w:numId w:val="18"/>
        </w:numPr>
        <w:spacing w:after="160" w:line="259" w:lineRule="auto"/>
        <w:jc w:val="both"/>
        <w:rPr>
          <w:rFonts w:ascii="Times New Roman" w:eastAsiaTheme="minorHAnsi" w:hAnsi="Times New Roman"/>
          <w:sz w:val="24"/>
          <w:szCs w:val="24"/>
          <w:lang w:val="en-GB" w:bidi="ta-IN"/>
        </w:rPr>
      </w:pPr>
      <w:r w:rsidRPr="002B3B7F">
        <w:rPr>
          <w:rFonts w:ascii="Times New Roman" w:eastAsiaTheme="minorHAnsi" w:hAnsi="Times New Roman"/>
          <w:sz w:val="24"/>
          <w:szCs w:val="24"/>
          <w:lang w:val="en-GB" w:bidi="ta-IN"/>
        </w:rPr>
        <w:t>Pneumonia</w:t>
      </w:r>
    </w:p>
    <w:p w:rsidR="00E81856" w:rsidRPr="002B3B7F" w:rsidRDefault="00E81856" w:rsidP="007C5CD1">
      <w:pPr>
        <w:pStyle w:val="ListParagraph"/>
        <w:numPr>
          <w:ilvl w:val="0"/>
          <w:numId w:val="18"/>
        </w:numPr>
        <w:spacing w:after="160" w:line="259" w:lineRule="auto"/>
        <w:jc w:val="both"/>
        <w:rPr>
          <w:rFonts w:ascii="Times New Roman" w:eastAsiaTheme="minorHAnsi" w:hAnsi="Times New Roman"/>
          <w:sz w:val="24"/>
          <w:szCs w:val="24"/>
          <w:lang w:val="en-GB" w:bidi="ta-IN"/>
        </w:rPr>
      </w:pPr>
      <w:r w:rsidRPr="002B3B7F">
        <w:rPr>
          <w:rFonts w:ascii="Times New Roman" w:eastAsiaTheme="minorHAnsi" w:hAnsi="Times New Roman"/>
          <w:sz w:val="24"/>
          <w:szCs w:val="24"/>
          <w:lang w:val="en-GB" w:bidi="ta-IN"/>
        </w:rPr>
        <w:t>Diabetes</w:t>
      </w:r>
    </w:p>
    <w:p w:rsidR="00E81856" w:rsidRPr="002B3B7F" w:rsidRDefault="00E81856" w:rsidP="007C5CD1">
      <w:pPr>
        <w:pStyle w:val="ListParagraph"/>
        <w:numPr>
          <w:ilvl w:val="0"/>
          <w:numId w:val="18"/>
        </w:numPr>
        <w:spacing w:after="160" w:line="259" w:lineRule="auto"/>
        <w:jc w:val="both"/>
        <w:rPr>
          <w:rFonts w:ascii="Times New Roman" w:eastAsiaTheme="minorHAnsi" w:hAnsi="Times New Roman"/>
          <w:sz w:val="24"/>
          <w:szCs w:val="24"/>
          <w:lang w:val="en-GB" w:bidi="ta-IN"/>
        </w:rPr>
      </w:pPr>
      <w:r w:rsidRPr="002B3B7F">
        <w:rPr>
          <w:rFonts w:ascii="Times New Roman" w:eastAsiaTheme="minorHAnsi" w:hAnsi="Times New Roman"/>
          <w:sz w:val="24"/>
          <w:szCs w:val="24"/>
          <w:lang w:val="en-GB" w:bidi="ta-IN"/>
        </w:rPr>
        <w:t>Young hypertension</w:t>
      </w:r>
    </w:p>
    <w:p w:rsidR="00E81856" w:rsidRPr="002B3B7F" w:rsidRDefault="00E81856" w:rsidP="007C5CD1">
      <w:pPr>
        <w:pStyle w:val="ListParagraph"/>
        <w:numPr>
          <w:ilvl w:val="0"/>
          <w:numId w:val="18"/>
        </w:numPr>
        <w:spacing w:after="160" w:line="259" w:lineRule="auto"/>
        <w:jc w:val="both"/>
        <w:rPr>
          <w:rFonts w:ascii="Times New Roman" w:eastAsiaTheme="minorHAnsi" w:hAnsi="Times New Roman"/>
          <w:sz w:val="24"/>
          <w:szCs w:val="24"/>
          <w:lang w:val="en-GB" w:bidi="ta-IN"/>
        </w:rPr>
      </w:pPr>
      <w:r w:rsidRPr="002B3B7F">
        <w:rPr>
          <w:rFonts w:ascii="Times New Roman" w:eastAsiaTheme="minorHAnsi" w:hAnsi="Times New Roman"/>
          <w:sz w:val="24"/>
          <w:szCs w:val="24"/>
          <w:lang w:val="en-GB" w:bidi="ta-IN"/>
        </w:rPr>
        <w:t>Obstructive sleep apnoea</w:t>
      </w:r>
    </w:p>
    <w:p w:rsidR="00E81856" w:rsidRPr="002B3B7F" w:rsidRDefault="00E81856" w:rsidP="007C5CD1">
      <w:pPr>
        <w:pStyle w:val="ListParagraph"/>
        <w:numPr>
          <w:ilvl w:val="0"/>
          <w:numId w:val="18"/>
        </w:numPr>
        <w:spacing w:after="160" w:line="259" w:lineRule="auto"/>
        <w:jc w:val="both"/>
        <w:rPr>
          <w:rFonts w:ascii="Times New Roman" w:eastAsiaTheme="minorHAnsi" w:hAnsi="Times New Roman"/>
          <w:sz w:val="24"/>
          <w:szCs w:val="24"/>
          <w:lang w:val="en-GB" w:bidi="ta-IN"/>
        </w:rPr>
      </w:pPr>
      <w:r w:rsidRPr="002B3B7F">
        <w:rPr>
          <w:rFonts w:ascii="Times New Roman" w:eastAsiaTheme="minorHAnsi" w:hAnsi="Times New Roman"/>
          <w:sz w:val="24"/>
          <w:szCs w:val="24"/>
          <w:lang w:val="en-GB" w:bidi="ta-IN"/>
        </w:rPr>
        <w:t>Endocrine problems</w:t>
      </w:r>
    </w:p>
    <w:p w:rsidR="00E81856" w:rsidRPr="002B3B7F" w:rsidRDefault="00E81856" w:rsidP="007C5CD1">
      <w:pPr>
        <w:pStyle w:val="ListParagraph"/>
        <w:numPr>
          <w:ilvl w:val="0"/>
          <w:numId w:val="18"/>
        </w:numPr>
        <w:spacing w:after="160" w:line="259" w:lineRule="auto"/>
        <w:jc w:val="both"/>
        <w:rPr>
          <w:rFonts w:ascii="Times New Roman" w:eastAsiaTheme="minorHAnsi" w:hAnsi="Times New Roman"/>
          <w:sz w:val="24"/>
          <w:szCs w:val="24"/>
          <w:lang w:val="en-GB" w:bidi="ta-IN"/>
        </w:rPr>
      </w:pPr>
      <w:r w:rsidRPr="002B3B7F">
        <w:rPr>
          <w:rFonts w:ascii="Times New Roman" w:eastAsiaTheme="minorHAnsi" w:hAnsi="Times New Roman"/>
          <w:sz w:val="24"/>
          <w:szCs w:val="24"/>
          <w:lang w:val="en-GB" w:bidi="ta-IN"/>
        </w:rPr>
        <w:t>Hypothyroidism</w:t>
      </w:r>
    </w:p>
    <w:p w:rsidR="00E81856" w:rsidRPr="002B3B7F" w:rsidRDefault="00E81856" w:rsidP="007C5CD1">
      <w:pPr>
        <w:pStyle w:val="ListParagraph"/>
        <w:numPr>
          <w:ilvl w:val="0"/>
          <w:numId w:val="18"/>
        </w:numPr>
        <w:spacing w:after="160" w:line="259" w:lineRule="auto"/>
        <w:jc w:val="both"/>
        <w:rPr>
          <w:rFonts w:ascii="Times New Roman" w:eastAsiaTheme="minorHAnsi" w:hAnsi="Times New Roman"/>
          <w:sz w:val="24"/>
          <w:szCs w:val="24"/>
          <w:lang w:val="en-GB" w:bidi="ta-IN"/>
        </w:rPr>
      </w:pPr>
      <w:r w:rsidRPr="002B3B7F">
        <w:rPr>
          <w:rFonts w:ascii="Times New Roman" w:eastAsiaTheme="minorHAnsi" w:hAnsi="Times New Roman"/>
          <w:sz w:val="24"/>
          <w:szCs w:val="24"/>
          <w:lang w:val="en-GB" w:bidi="ta-IN"/>
        </w:rPr>
        <w:t>Vitamin deficiencies</w:t>
      </w:r>
    </w:p>
    <w:p w:rsidR="00E81856" w:rsidRPr="002B3B7F" w:rsidRDefault="00E81856" w:rsidP="007C5CD1">
      <w:pPr>
        <w:pStyle w:val="ListParagraph"/>
        <w:numPr>
          <w:ilvl w:val="0"/>
          <w:numId w:val="18"/>
        </w:numPr>
        <w:spacing w:after="160" w:line="259" w:lineRule="auto"/>
        <w:jc w:val="both"/>
        <w:rPr>
          <w:rFonts w:ascii="Times New Roman" w:eastAsiaTheme="minorHAnsi" w:hAnsi="Times New Roman"/>
          <w:sz w:val="24"/>
          <w:szCs w:val="24"/>
          <w:lang w:val="en-GB" w:bidi="ta-IN"/>
        </w:rPr>
      </w:pPr>
      <w:r w:rsidRPr="002B3B7F">
        <w:rPr>
          <w:rFonts w:ascii="Times New Roman" w:eastAsiaTheme="minorHAnsi" w:hAnsi="Times New Roman"/>
          <w:sz w:val="24"/>
          <w:szCs w:val="24"/>
          <w:lang w:val="en-GB" w:bidi="ta-IN"/>
        </w:rPr>
        <w:t>Liver diseases</w:t>
      </w:r>
      <w:r w:rsidR="007C5CD1" w:rsidRPr="002B3B7F">
        <w:rPr>
          <w:rFonts w:ascii="Times New Roman" w:eastAsiaTheme="minorHAnsi" w:hAnsi="Times New Roman"/>
          <w:sz w:val="24"/>
          <w:szCs w:val="24"/>
          <w:lang w:val="en-GB" w:bidi="ta-IN"/>
        </w:rPr>
        <w:t>…………….</w:t>
      </w:r>
      <w:proofErr w:type="spellStart"/>
      <w:r w:rsidR="007C5CD1" w:rsidRPr="002B3B7F">
        <w:rPr>
          <w:rFonts w:ascii="Times New Roman" w:eastAsiaTheme="minorHAnsi" w:hAnsi="Times New Roman"/>
          <w:sz w:val="24"/>
          <w:szCs w:val="24"/>
          <w:lang w:val="en-GB" w:bidi="ta-IN"/>
        </w:rPr>
        <w:t>ect</w:t>
      </w:r>
      <w:proofErr w:type="spellEnd"/>
    </w:p>
    <w:p w:rsidR="002A533B" w:rsidRPr="002B3B7F" w:rsidRDefault="002A533B" w:rsidP="007C5CD1">
      <w:pPr>
        <w:pStyle w:val="ListParagraph"/>
        <w:numPr>
          <w:ilvl w:val="0"/>
          <w:numId w:val="18"/>
        </w:numPr>
        <w:spacing w:after="160" w:line="259" w:lineRule="auto"/>
        <w:jc w:val="both"/>
        <w:rPr>
          <w:rFonts w:ascii="Times New Roman" w:eastAsiaTheme="minorHAnsi" w:hAnsi="Times New Roman"/>
          <w:sz w:val="24"/>
          <w:szCs w:val="24"/>
          <w:lang w:val="en-GB" w:bidi="ta-IN"/>
        </w:rPr>
      </w:pPr>
      <w:r w:rsidRPr="002B3B7F">
        <w:rPr>
          <w:rFonts w:ascii="Times New Roman" w:eastAsiaTheme="minorHAnsi" w:hAnsi="Times New Roman"/>
          <w:sz w:val="24"/>
          <w:szCs w:val="24"/>
          <w:lang w:val="en-GB" w:bidi="ta-IN"/>
        </w:rPr>
        <w:t>Equipments for special needs.</w:t>
      </w:r>
    </w:p>
    <w:p w:rsidR="004F44C1" w:rsidRPr="002D3AB0" w:rsidRDefault="004F44C1" w:rsidP="004F44C1">
      <w:pPr>
        <w:pStyle w:val="ListParagraph"/>
        <w:spacing w:after="160" w:line="259" w:lineRule="auto"/>
        <w:jc w:val="both"/>
        <w:rPr>
          <w:rFonts w:eastAsiaTheme="minorHAnsi"/>
          <w:sz w:val="24"/>
          <w:szCs w:val="24"/>
          <w:lang w:bidi="ta-IN"/>
        </w:rPr>
      </w:pPr>
    </w:p>
    <w:p w:rsidR="007C5CD1" w:rsidRPr="00B97680" w:rsidRDefault="007C5CD1" w:rsidP="007C5CD1">
      <w:pPr>
        <w:pStyle w:val="ListParagraph"/>
        <w:spacing w:after="160" w:line="259" w:lineRule="auto"/>
        <w:jc w:val="both"/>
        <w:rPr>
          <w:rFonts w:eastAsiaTheme="minorHAnsi"/>
          <w:lang w:bidi="ta-IN"/>
        </w:rPr>
      </w:pPr>
    </w:p>
    <w:p w:rsidR="007C5CD1" w:rsidRPr="00B97680" w:rsidRDefault="007C5CD1" w:rsidP="007C5CD1">
      <w:pPr>
        <w:pStyle w:val="ListParagraph"/>
        <w:spacing w:after="160" w:line="259" w:lineRule="auto"/>
        <w:jc w:val="both"/>
        <w:rPr>
          <w:rFonts w:eastAsiaTheme="minorHAnsi"/>
          <w:lang w:bidi="ta-IN"/>
        </w:rPr>
      </w:pPr>
    </w:p>
    <w:p w:rsidR="004F44C1" w:rsidRDefault="004F44C1" w:rsidP="004F44C1">
      <w:pPr>
        <w:pStyle w:val="ListParagraph"/>
        <w:spacing w:after="160" w:line="259" w:lineRule="auto"/>
        <w:ind w:left="0"/>
        <w:jc w:val="both"/>
        <w:rPr>
          <w:rFonts w:ascii="Times New Roman" w:eastAsiaTheme="minorHAnsi" w:hAnsi="Times New Roman"/>
          <w:sz w:val="24"/>
          <w:szCs w:val="24"/>
          <w:lang w:bidi="ta-IN"/>
        </w:rPr>
      </w:pPr>
      <w:r>
        <w:rPr>
          <w:rFonts w:ascii="Times New Roman" w:eastAsiaTheme="minorHAnsi" w:hAnsi="Times New Roman"/>
          <w:sz w:val="24"/>
          <w:szCs w:val="24"/>
          <w:lang w:bidi="ta-IN"/>
        </w:rPr>
        <w:t xml:space="preserve">b) </w:t>
      </w:r>
      <w:r w:rsidR="007C5CD1" w:rsidRPr="00B97680">
        <w:rPr>
          <w:rFonts w:ascii="Times New Roman" w:eastAsiaTheme="minorHAnsi" w:hAnsi="Times New Roman"/>
          <w:sz w:val="24"/>
          <w:szCs w:val="24"/>
          <w:lang w:bidi="ta-IN"/>
        </w:rPr>
        <w:t xml:space="preserve"> </w:t>
      </w:r>
      <w:r w:rsidR="007B49C5" w:rsidRPr="00B97680">
        <w:rPr>
          <w:rFonts w:ascii="Times New Roman" w:eastAsiaTheme="minorHAnsi" w:hAnsi="Times New Roman"/>
          <w:sz w:val="24"/>
          <w:szCs w:val="24"/>
          <w:lang w:bidi="ta-IN"/>
        </w:rPr>
        <w:t>Treatments for disabilities of eye/optic, ear and hearing and accessories</w:t>
      </w:r>
      <w:r>
        <w:rPr>
          <w:rFonts w:ascii="Times New Roman" w:eastAsiaTheme="minorHAnsi" w:hAnsi="Times New Roman"/>
          <w:sz w:val="24"/>
          <w:szCs w:val="24"/>
          <w:lang w:bidi="ta-IN"/>
        </w:rPr>
        <w:t xml:space="preserve"> for correcting those problems</w:t>
      </w:r>
    </w:p>
    <w:p w:rsidR="00AD4209" w:rsidRPr="00B97680" w:rsidRDefault="004F44C1" w:rsidP="004F44C1">
      <w:pPr>
        <w:pStyle w:val="ListParagraph"/>
        <w:spacing w:after="160" w:line="259" w:lineRule="auto"/>
        <w:ind w:left="0"/>
        <w:jc w:val="both"/>
        <w:rPr>
          <w:rFonts w:ascii="Times New Roman" w:eastAsiaTheme="minorHAnsi" w:hAnsi="Times New Roman"/>
          <w:sz w:val="24"/>
          <w:szCs w:val="24"/>
          <w:lang w:bidi="ta-IN"/>
        </w:rPr>
      </w:pPr>
      <w:r>
        <w:rPr>
          <w:rFonts w:ascii="Times New Roman" w:eastAsiaTheme="minorHAnsi" w:hAnsi="Times New Roman"/>
          <w:sz w:val="24"/>
          <w:szCs w:val="24"/>
          <w:lang w:bidi="ta-IN"/>
        </w:rPr>
        <w:t xml:space="preserve">c.) </w:t>
      </w:r>
      <w:r w:rsidR="00AD4209" w:rsidRPr="00B97680">
        <w:rPr>
          <w:rFonts w:ascii="Times New Roman" w:eastAsiaTheme="minorHAnsi" w:hAnsi="Times New Roman"/>
          <w:sz w:val="24"/>
          <w:szCs w:val="24"/>
          <w:lang w:bidi="ta-IN"/>
        </w:rPr>
        <w:t xml:space="preserve">treatments, testing and medicines for </w:t>
      </w:r>
      <w:r w:rsidR="007B49C5" w:rsidRPr="00B97680">
        <w:rPr>
          <w:rFonts w:ascii="Times New Roman" w:eastAsiaTheme="minorHAnsi" w:hAnsi="Times New Roman"/>
          <w:sz w:val="24"/>
          <w:szCs w:val="24"/>
          <w:lang w:bidi="ta-IN"/>
        </w:rPr>
        <w:t>epidemic diseases</w:t>
      </w:r>
      <w:r w:rsidR="00AD4209" w:rsidRPr="00B97680">
        <w:rPr>
          <w:rFonts w:ascii="Times New Roman" w:eastAsiaTheme="minorHAnsi" w:hAnsi="Times New Roman"/>
          <w:sz w:val="24"/>
          <w:szCs w:val="24"/>
          <w:lang w:bidi="ta-IN"/>
        </w:rPr>
        <w:t xml:space="preserve"> </w:t>
      </w:r>
      <w:proofErr w:type="spellStart"/>
      <w:r w:rsidR="00AD4209" w:rsidRPr="00B97680">
        <w:rPr>
          <w:rFonts w:ascii="Times New Roman" w:eastAsiaTheme="minorHAnsi" w:hAnsi="Times New Roman"/>
          <w:sz w:val="24"/>
          <w:szCs w:val="24"/>
          <w:lang w:bidi="ta-IN"/>
        </w:rPr>
        <w:t>Eg</w:t>
      </w:r>
      <w:proofErr w:type="spellEnd"/>
      <w:r w:rsidR="00AD4209" w:rsidRPr="00B97680">
        <w:rPr>
          <w:rFonts w:ascii="Times New Roman" w:eastAsiaTheme="minorHAnsi" w:hAnsi="Times New Roman"/>
          <w:sz w:val="24"/>
          <w:szCs w:val="24"/>
          <w:lang w:bidi="ta-IN"/>
        </w:rPr>
        <w:t>. Influenza</w:t>
      </w:r>
    </w:p>
    <w:p w:rsidR="00AD4209" w:rsidRPr="00B97680" w:rsidRDefault="004F44C1" w:rsidP="004F44C1">
      <w:pPr>
        <w:pStyle w:val="ListParagraph"/>
        <w:spacing w:after="160" w:line="259" w:lineRule="auto"/>
        <w:ind w:left="0"/>
        <w:jc w:val="both"/>
        <w:rPr>
          <w:rFonts w:ascii="Times New Roman" w:eastAsiaTheme="minorHAnsi" w:hAnsi="Times New Roman"/>
          <w:sz w:val="24"/>
          <w:szCs w:val="24"/>
          <w:lang w:bidi="ta-IN"/>
        </w:rPr>
      </w:pPr>
      <w:r>
        <w:rPr>
          <w:rFonts w:ascii="Times New Roman" w:eastAsiaTheme="minorHAnsi" w:hAnsi="Times New Roman"/>
          <w:sz w:val="24"/>
          <w:szCs w:val="24"/>
          <w:lang w:bidi="ta-IN"/>
        </w:rPr>
        <w:t>d.)</w:t>
      </w:r>
      <w:r w:rsidR="00AD4209" w:rsidRPr="00B97680">
        <w:rPr>
          <w:rFonts w:ascii="Times New Roman" w:eastAsiaTheme="minorHAnsi" w:hAnsi="Times New Roman"/>
          <w:sz w:val="24"/>
          <w:szCs w:val="24"/>
          <w:lang w:bidi="ta-IN"/>
        </w:rPr>
        <w:t>. Treatment for dental carriers-Filling and uprooting</w:t>
      </w:r>
    </w:p>
    <w:p w:rsidR="00AD4209" w:rsidRPr="00B97680" w:rsidRDefault="004F44C1" w:rsidP="004F44C1">
      <w:pPr>
        <w:pStyle w:val="ListParagraph"/>
        <w:spacing w:after="160" w:line="259" w:lineRule="auto"/>
        <w:ind w:left="0"/>
        <w:jc w:val="both"/>
        <w:rPr>
          <w:rFonts w:ascii="Times New Roman" w:eastAsiaTheme="minorHAnsi" w:hAnsi="Times New Roman"/>
          <w:sz w:val="24"/>
          <w:szCs w:val="24"/>
          <w:lang w:bidi="ta-IN"/>
        </w:rPr>
      </w:pPr>
      <w:r>
        <w:rPr>
          <w:rFonts w:ascii="Times New Roman" w:eastAsiaTheme="minorHAnsi" w:hAnsi="Times New Roman"/>
          <w:sz w:val="24"/>
          <w:szCs w:val="24"/>
          <w:lang w:bidi="ta-IN"/>
        </w:rPr>
        <w:t xml:space="preserve">e) </w:t>
      </w:r>
      <w:r w:rsidR="00AD4209" w:rsidRPr="00B97680">
        <w:rPr>
          <w:rFonts w:ascii="Times New Roman" w:eastAsiaTheme="minorHAnsi" w:hAnsi="Times New Roman"/>
          <w:sz w:val="24"/>
          <w:szCs w:val="24"/>
          <w:lang w:bidi="ta-IN"/>
        </w:rPr>
        <w:t xml:space="preserve"> </w:t>
      </w:r>
      <w:r w:rsidR="00637564" w:rsidRPr="00B97680">
        <w:rPr>
          <w:rFonts w:ascii="Times New Roman" w:eastAsiaTheme="minorHAnsi" w:hAnsi="Times New Roman"/>
          <w:sz w:val="24"/>
          <w:szCs w:val="24"/>
          <w:lang w:bidi="ta-IN"/>
        </w:rPr>
        <w:t xml:space="preserve">Expenses for </w:t>
      </w:r>
      <w:proofErr w:type="spellStart"/>
      <w:r w:rsidR="00637564" w:rsidRPr="00B97680">
        <w:rPr>
          <w:rFonts w:ascii="Times New Roman" w:eastAsiaTheme="minorHAnsi" w:hAnsi="Times New Roman"/>
          <w:sz w:val="24"/>
          <w:szCs w:val="24"/>
          <w:lang w:bidi="ta-IN"/>
        </w:rPr>
        <w:t>ayurvedic</w:t>
      </w:r>
      <w:proofErr w:type="spellEnd"/>
      <w:r w:rsidR="00637564" w:rsidRPr="00B97680">
        <w:rPr>
          <w:rFonts w:ascii="Times New Roman" w:eastAsiaTheme="minorHAnsi" w:hAnsi="Times New Roman"/>
          <w:sz w:val="24"/>
          <w:szCs w:val="24"/>
          <w:lang w:bidi="ta-IN"/>
        </w:rPr>
        <w:t xml:space="preserve"> treatments</w:t>
      </w:r>
    </w:p>
    <w:p w:rsidR="00637564" w:rsidRPr="00B97680" w:rsidRDefault="004F44C1" w:rsidP="004F44C1">
      <w:pPr>
        <w:pStyle w:val="ListParagraph"/>
        <w:spacing w:after="160" w:line="259" w:lineRule="auto"/>
        <w:ind w:left="0"/>
        <w:jc w:val="both"/>
        <w:rPr>
          <w:rFonts w:ascii="Times New Roman" w:eastAsiaTheme="minorHAnsi" w:hAnsi="Times New Roman"/>
          <w:sz w:val="24"/>
          <w:szCs w:val="24"/>
          <w:lang w:bidi="ta-IN"/>
        </w:rPr>
      </w:pPr>
      <w:r>
        <w:rPr>
          <w:rFonts w:ascii="Times New Roman" w:eastAsiaTheme="minorHAnsi" w:hAnsi="Times New Roman"/>
          <w:sz w:val="24"/>
          <w:szCs w:val="24"/>
          <w:lang w:bidi="ta-IN"/>
        </w:rPr>
        <w:t xml:space="preserve">f) </w:t>
      </w:r>
      <w:r w:rsidR="002B3B7F" w:rsidRPr="00B97680">
        <w:rPr>
          <w:rFonts w:ascii="Times New Roman" w:eastAsiaTheme="minorHAnsi" w:hAnsi="Times New Roman"/>
          <w:sz w:val="24"/>
          <w:szCs w:val="24"/>
          <w:lang w:bidi="ta-IN"/>
        </w:rPr>
        <w:t>Expenses to</w:t>
      </w:r>
      <w:r w:rsidR="00637564" w:rsidRPr="00B97680">
        <w:rPr>
          <w:rFonts w:ascii="Times New Roman" w:eastAsiaTheme="minorHAnsi" w:hAnsi="Times New Roman"/>
          <w:sz w:val="24"/>
          <w:szCs w:val="24"/>
          <w:lang w:bidi="ta-IN"/>
        </w:rPr>
        <w:t xml:space="preserve"> obtain treatments from specialist doctor/consulter. Payments done by bills /bank transactions/web based transactions / special institutes/mobile phone payments will be reimburse </w:t>
      </w:r>
    </w:p>
    <w:p w:rsidR="00637564" w:rsidRPr="00B97680" w:rsidRDefault="004F44C1" w:rsidP="004F44C1">
      <w:pPr>
        <w:pStyle w:val="ListParagraph"/>
        <w:spacing w:after="160" w:line="259" w:lineRule="auto"/>
        <w:ind w:left="0"/>
        <w:jc w:val="both"/>
        <w:rPr>
          <w:rFonts w:ascii="Times New Roman" w:eastAsiaTheme="minorHAnsi" w:hAnsi="Times New Roman"/>
          <w:sz w:val="24"/>
          <w:szCs w:val="24"/>
          <w:lang w:bidi="ta-IN"/>
        </w:rPr>
      </w:pPr>
      <w:r>
        <w:rPr>
          <w:rFonts w:ascii="Times New Roman" w:eastAsiaTheme="minorHAnsi" w:hAnsi="Times New Roman"/>
          <w:sz w:val="24"/>
          <w:szCs w:val="24"/>
          <w:lang w:bidi="ta-IN"/>
        </w:rPr>
        <w:t xml:space="preserve">g) </w:t>
      </w:r>
      <w:r w:rsidR="002A533B">
        <w:rPr>
          <w:rFonts w:ascii="Times New Roman" w:eastAsiaTheme="minorHAnsi" w:hAnsi="Times New Roman"/>
          <w:sz w:val="24"/>
          <w:szCs w:val="24"/>
          <w:lang w:bidi="ta-IN"/>
        </w:rPr>
        <w:t xml:space="preserve"> Expenses of immunization vaccines and expenses to prevent accidents during sports. </w:t>
      </w:r>
    </w:p>
    <w:p w:rsidR="00637564" w:rsidRPr="00B97680" w:rsidRDefault="00637564" w:rsidP="004F44C1">
      <w:pPr>
        <w:pStyle w:val="ListParagraph"/>
        <w:spacing w:after="160" w:line="259" w:lineRule="auto"/>
        <w:jc w:val="both"/>
        <w:rPr>
          <w:rFonts w:ascii="Times New Roman" w:eastAsiaTheme="minorHAnsi" w:hAnsi="Times New Roman"/>
          <w:b/>
          <w:bCs/>
          <w:sz w:val="24"/>
          <w:szCs w:val="24"/>
          <w:lang w:bidi="ta-IN"/>
        </w:rPr>
      </w:pPr>
    </w:p>
    <w:p w:rsidR="00637564" w:rsidRPr="004F44C1" w:rsidRDefault="004433BB" w:rsidP="004F44C1">
      <w:pPr>
        <w:pStyle w:val="ListParagraph"/>
        <w:spacing w:after="160" w:line="259" w:lineRule="auto"/>
        <w:ind w:left="0"/>
        <w:jc w:val="both"/>
        <w:rPr>
          <w:rFonts w:ascii="Times New Roman" w:eastAsiaTheme="minorHAnsi" w:hAnsi="Times New Roman"/>
          <w:sz w:val="24"/>
          <w:szCs w:val="24"/>
          <w:lang w:bidi="ta-IN"/>
        </w:rPr>
      </w:pPr>
      <w:r w:rsidRPr="004F44C1">
        <w:rPr>
          <w:rFonts w:ascii="Times New Roman" w:eastAsiaTheme="minorHAnsi" w:hAnsi="Times New Roman"/>
          <w:sz w:val="24"/>
          <w:szCs w:val="24"/>
          <w:lang w:bidi="ta-IN"/>
        </w:rPr>
        <w:t>2.1.3 Critical illness cover</w:t>
      </w:r>
      <w:r w:rsidR="002A533B" w:rsidRPr="004F44C1">
        <w:rPr>
          <w:rFonts w:ascii="Times New Roman" w:eastAsiaTheme="minorHAnsi" w:hAnsi="Times New Roman"/>
          <w:sz w:val="24"/>
          <w:szCs w:val="24"/>
          <w:lang w:bidi="ta-IN"/>
        </w:rPr>
        <w:t xml:space="preserve"> Rs 2</w:t>
      </w:r>
      <w:proofErr w:type="gramStart"/>
      <w:r w:rsidR="002A533B" w:rsidRPr="004F44C1">
        <w:rPr>
          <w:rFonts w:ascii="Times New Roman" w:eastAsiaTheme="minorHAnsi" w:hAnsi="Times New Roman"/>
          <w:sz w:val="24"/>
          <w:szCs w:val="24"/>
          <w:lang w:bidi="ta-IN"/>
        </w:rPr>
        <w:t>,00,000.00</w:t>
      </w:r>
      <w:proofErr w:type="gramEnd"/>
      <w:r w:rsidR="002A533B" w:rsidRPr="004F44C1">
        <w:rPr>
          <w:rFonts w:ascii="Times New Roman" w:eastAsiaTheme="minorHAnsi" w:hAnsi="Times New Roman"/>
          <w:sz w:val="24"/>
          <w:szCs w:val="24"/>
          <w:lang w:bidi="ta-IN"/>
        </w:rPr>
        <w:t xml:space="preserve"> or more than the amount.</w:t>
      </w:r>
    </w:p>
    <w:p w:rsidR="00C14B3B" w:rsidRPr="00B97680" w:rsidRDefault="00C14B3B" w:rsidP="00637564">
      <w:pPr>
        <w:pStyle w:val="ListParagraph"/>
        <w:spacing w:after="160" w:line="259" w:lineRule="auto"/>
        <w:jc w:val="both"/>
        <w:rPr>
          <w:rFonts w:ascii="Times New Roman" w:eastAsiaTheme="minorHAnsi" w:hAnsi="Times New Roman"/>
          <w:b/>
          <w:bCs/>
          <w:sz w:val="24"/>
          <w:szCs w:val="24"/>
          <w:lang w:bidi="ta-IN"/>
        </w:rPr>
      </w:pPr>
    </w:p>
    <w:p w:rsidR="004433BB" w:rsidRDefault="00180F00" w:rsidP="004F44C1">
      <w:pPr>
        <w:pStyle w:val="ListParagraph"/>
        <w:spacing w:after="160" w:line="259" w:lineRule="auto"/>
        <w:ind w:left="0"/>
        <w:jc w:val="both"/>
        <w:rPr>
          <w:rFonts w:ascii="Times New Roman" w:eastAsiaTheme="minorHAnsi" w:hAnsi="Times New Roman"/>
          <w:sz w:val="24"/>
          <w:szCs w:val="24"/>
          <w:lang w:bidi="ta-IN"/>
        </w:rPr>
      </w:pPr>
      <w:r w:rsidRPr="00B97680">
        <w:rPr>
          <w:rFonts w:ascii="Times New Roman" w:eastAsiaTheme="minorHAnsi" w:hAnsi="Times New Roman"/>
          <w:sz w:val="24"/>
          <w:szCs w:val="24"/>
          <w:lang w:bidi="ta-IN"/>
        </w:rPr>
        <w:t>Direct payments and reimbursements are available for treatments obtain from local hospitals and only reimbursements for treatments obtain from foreign country</w:t>
      </w:r>
    </w:p>
    <w:p w:rsidR="00F53575" w:rsidRPr="00B97680" w:rsidRDefault="00F53575" w:rsidP="00637564">
      <w:pPr>
        <w:pStyle w:val="ListParagraph"/>
        <w:spacing w:after="160" w:line="259" w:lineRule="auto"/>
        <w:jc w:val="both"/>
        <w:rPr>
          <w:rFonts w:ascii="Times New Roman" w:eastAsiaTheme="minorHAnsi" w:hAnsi="Times New Roman"/>
          <w:sz w:val="24"/>
          <w:szCs w:val="24"/>
          <w:lang w:bidi="ta-IN"/>
        </w:rPr>
      </w:pPr>
    </w:p>
    <w:p w:rsidR="00180F00" w:rsidRPr="00B97680" w:rsidRDefault="00180F00" w:rsidP="00637564">
      <w:pPr>
        <w:pStyle w:val="ListParagraph"/>
        <w:spacing w:after="160" w:line="259" w:lineRule="auto"/>
        <w:jc w:val="both"/>
        <w:rPr>
          <w:rFonts w:ascii="Times New Roman" w:eastAsiaTheme="minorHAnsi" w:hAnsi="Times New Roman"/>
          <w:sz w:val="24"/>
          <w:szCs w:val="24"/>
          <w:lang w:bidi="ta-IN"/>
        </w:rPr>
      </w:pPr>
    </w:p>
    <w:p w:rsidR="002B3B7F" w:rsidRDefault="002B3B7F" w:rsidP="00637564">
      <w:pPr>
        <w:pStyle w:val="ListParagraph"/>
        <w:spacing w:after="160" w:line="259" w:lineRule="auto"/>
        <w:jc w:val="both"/>
        <w:rPr>
          <w:rFonts w:ascii="Times New Roman" w:eastAsiaTheme="minorHAnsi" w:hAnsi="Times New Roman"/>
          <w:b/>
          <w:bCs/>
          <w:sz w:val="24"/>
          <w:szCs w:val="24"/>
          <w:lang w:bidi="ta-IN"/>
        </w:rPr>
      </w:pPr>
    </w:p>
    <w:p w:rsidR="00180F00" w:rsidRPr="00B97680" w:rsidRDefault="00180F00" w:rsidP="00637564">
      <w:pPr>
        <w:pStyle w:val="ListParagraph"/>
        <w:spacing w:after="160" w:line="259" w:lineRule="auto"/>
        <w:jc w:val="both"/>
        <w:rPr>
          <w:rFonts w:ascii="Times New Roman" w:eastAsiaTheme="minorHAnsi" w:hAnsi="Times New Roman"/>
          <w:b/>
          <w:bCs/>
          <w:sz w:val="24"/>
          <w:szCs w:val="24"/>
          <w:lang w:bidi="ta-IN"/>
        </w:rPr>
      </w:pPr>
      <w:r w:rsidRPr="00B97680">
        <w:rPr>
          <w:rFonts w:ascii="Times New Roman" w:eastAsiaTheme="minorHAnsi" w:hAnsi="Times New Roman"/>
          <w:b/>
          <w:bCs/>
          <w:sz w:val="24"/>
          <w:szCs w:val="24"/>
          <w:lang w:bidi="ta-IN"/>
        </w:rPr>
        <w:lastRenderedPageBreak/>
        <w:t>Critical illness cover is available for the followings</w:t>
      </w:r>
    </w:p>
    <w:p w:rsidR="00180F00" w:rsidRPr="00B97680" w:rsidRDefault="00180F00" w:rsidP="00637564">
      <w:pPr>
        <w:pStyle w:val="ListParagraph"/>
        <w:spacing w:after="160" w:line="259" w:lineRule="auto"/>
        <w:jc w:val="both"/>
        <w:rPr>
          <w:rFonts w:ascii="Times New Roman" w:eastAsiaTheme="minorHAnsi" w:hAnsi="Times New Roman"/>
          <w:sz w:val="24"/>
          <w:szCs w:val="24"/>
          <w:lang w:bidi="ta-IN"/>
        </w:rPr>
      </w:pPr>
    </w:p>
    <w:p w:rsidR="00180F00" w:rsidRPr="00B97680" w:rsidRDefault="00180F00" w:rsidP="00C14B3B">
      <w:pPr>
        <w:pStyle w:val="ListParagraph"/>
        <w:numPr>
          <w:ilvl w:val="0"/>
          <w:numId w:val="19"/>
        </w:numPr>
        <w:spacing w:after="160" w:line="259" w:lineRule="auto"/>
        <w:jc w:val="both"/>
        <w:rPr>
          <w:rFonts w:ascii="Times New Roman" w:eastAsiaTheme="minorHAnsi" w:hAnsi="Times New Roman"/>
          <w:sz w:val="24"/>
          <w:szCs w:val="24"/>
          <w:lang w:bidi="ta-IN"/>
        </w:rPr>
      </w:pPr>
      <w:r w:rsidRPr="00B97680">
        <w:rPr>
          <w:rFonts w:ascii="Times New Roman" w:eastAsiaTheme="minorHAnsi" w:hAnsi="Times New Roman"/>
          <w:sz w:val="24"/>
          <w:szCs w:val="24"/>
          <w:lang w:bidi="ta-IN"/>
        </w:rPr>
        <w:t>Heart surgery</w:t>
      </w:r>
    </w:p>
    <w:p w:rsidR="00180F00" w:rsidRPr="00B97680" w:rsidRDefault="00180F00" w:rsidP="00C14B3B">
      <w:pPr>
        <w:pStyle w:val="ListParagraph"/>
        <w:numPr>
          <w:ilvl w:val="0"/>
          <w:numId w:val="19"/>
        </w:numPr>
        <w:spacing w:after="160" w:line="259" w:lineRule="auto"/>
        <w:jc w:val="both"/>
        <w:rPr>
          <w:rFonts w:ascii="Times New Roman" w:eastAsiaTheme="minorHAnsi" w:hAnsi="Times New Roman"/>
          <w:sz w:val="24"/>
          <w:szCs w:val="24"/>
          <w:lang w:bidi="ta-IN"/>
        </w:rPr>
      </w:pPr>
      <w:r w:rsidRPr="00B97680">
        <w:rPr>
          <w:rFonts w:ascii="Times New Roman" w:eastAsiaTheme="minorHAnsi" w:hAnsi="Times New Roman"/>
          <w:sz w:val="24"/>
          <w:szCs w:val="24"/>
          <w:lang w:bidi="ta-IN"/>
        </w:rPr>
        <w:t>Cancer treatments</w:t>
      </w:r>
    </w:p>
    <w:p w:rsidR="00B61A70" w:rsidRPr="00B97680" w:rsidRDefault="00B61A70" w:rsidP="00B61A70">
      <w:pPr>
        <w:pStyle w:val="ListParagraph"/>
        <w:numPr>
          <w:ilvl w:val="0"/>
          <w:numId w:val="19"/>
        </w:numPr>
        <w:spacing w:after="160" w:line="259" w:lineRule="auto"/>
        <w:jc w:val="both"/>
        <w:rPr>
          <w:rFonts w:ascii="Times New Roman" w:eastAsiaTheme="minorHAnsi" w:hAnsi="Times New Roman"/>
          <w:sz w:val="24"/>
          <w:szCs w:val="24"/>
          <w:lang w:bidi="ta-IN"/>
        </w:rPr>
      </w:pPr>
      <w:r w:rsidRPr="00B97680">
        <w:rPr>
          <w:rFonts w:ascii="Times New Roman" w:eastAsiaTheme="minorHAnsi" w:hAnsi="Times New Roman"/>
          <w:sz w:val="24"/>
          <w:szCs w:val="24"/>
          <w:lang w:bidi="ta-IN"/>
        </w:rPr>
        <w:t>Kidney transplantation/Dialysis</w:t>
      </w:r>
    </w:p>
    <w:p w:rsidR="00B61A70" w:rsidRDefault="00B61A70" w:rsidP="00B61A70">
      <w:pPr>
        <w:pStyle w:val="ListParagraph"/>
        <w:numPr>
          <w:ilvl w:val="0"/>
          <w:numId w:val="19"/>
        </w:numPr>
        <w:spacing w:after="160" w:line="259" w:lineRule="auto"/>
        <w:jc w:val="both"/>
        <w:rPr>
          <w:rFonts w:ascii="Times New Roman" w:eastAsiaTheme="minorHAnsi" w:hAnsi="Times New Roman"/>
          <w:sz w:val="24"/>
          <w:szCs w:val="24"/>
          <w:lang w:bidi="ta-IN"/>
        </w:rPr>
      </w:pPr>
      <w:r>
        <w:rPr>
          <w:rFonts w:ascii="Times New Roman" w:eastAsiaTheme="minorHAnsi" w:hAnsi="Times New Roman"/>
          <w:sz w:val="24"/>
          <w:szCs w:val="24"/>
          <w:lang w:bidi="ta-IN"/>
        </w:rPr>
        <w:t>Dialysis</w:t>
      </w:r>
    </w:p>
    <w:p w:rsidR="00180F00" w:rsidRPr="00B97680" w:rsidRDefault="00180F00" w:rsidP="00C14B3B">
      <w:pPr>
        <w:pStyle w:val="ListParagraph"/>
        <w:numPr>
          <w:ilvl w:val="0"/>
          <w:numId w:val="19"/>
        </w:numPr>
        <w:spacing w:after="160" w:line="259" w:lineRule="auto"/>
        <w:jc w:val="both"/>
        <w:rPr>
          <w:rFonts w:ascii="Times New Roman" w:eastAsiaTheme="minorHAnsi" w:hAnsi="Times New Roman"/>
          <w:sz w:val="24"/>
          <w:szCs w:val="24"/>
          <w:lang w:bidi="ta-IN"/>
        </w:rPr>
      </w:pPr>
      <w:r w:rsidRPr="00B97680">
        <w:rPr>
          <w:rFonts w:ascii="Times New Roman" w:eastAsiaTheme="minorHAnsi" w:hAnsi="Times New Roman"/>
          <w:sz w:val="24"/>
          <w:szCs w:val="24"/>
          <w:lang w:bidi="ta-IN"/>
        </w:rPr>
        <w:t>Bone marrow</w:t>
      </w:r>
      <w:r w:rsidR="00C14B3B" w:rsidRPr="00B97680">
        <w:rPr>
          <w:rFonts w:ascii="Times New Roman" w:eastAsiaTheme="minorHAnsi" w:hAnsi="Times New Roman"/>
          <w:sz w:val="24"/>
          <w:szCs w:val="24"/>
          <w:lang w:bidi="ta-IN"/>
        </w:rPr>
        <w:t xml:space="preserve"> transplantation</w:t>
      </w:r>
    </w:p>
    <w:p w:rsidR="00B61A70" w:rsidRPr="00B97680" w:rsidRDefault="00B61A70" w:rsidP="00B61A70">
      <w:pPr>
        <w:pStyle w:val="ListParagraph"/>
        <w:numPr>
          <w:ilvl w:val="0"/>
          <w:numId w:val="19"/>
        </w:numPr>
        <w:spacing w:after="160" w:line="259" w:lineRule="auto"/>
        <w:jc w:val="both"/>
        <w:rPr>
          <w:rFonts w:ascii="Times New Roman" w:eastAsiaTheme="minorHAnsi" w:hAnsi="Times New Roman"/>
          <w:sz w:val="24"/>
          <w:szCs w:val="24"/>
          <w:lang w:bidi="ta-IN"/>
        </w:rPr>
      </w:pPr>
      <w:r w:rsidRPr="00B97680">
        <w:rPr>
          <w:rFonts w:ascii="Times New Roman" w:eastAsiaTheme="minorHAnsi" w:hAnsi="Times New Roman"/>
          <w:sz w:val="24"/>
          <w:szCs w:val="24"/>
          <w:lang w:bidi="ta-IN"/>
        </w:rPr>
        <w:t>Hip, shoulder, knee replacement</w:t>
      </w:r>
    </w:p>
    <w:p w:rsidR="00C14B3B" w:rsidRPr="00B97680" w:rsidRDefault="00C14B3B" w:rsidP="00C14B3B">
      <w:pPr>
        <w:pStyle w:val="ListParagraph"/>
        <w:numPr>
          <w:ilvl w:val="0"/>
          <w:numId w:val="19"/>
        </w:numPr>
        <w:spacing w:after="160" w:line="259" w:lineRule="auto"/>
        <w:jc w:val="both"/>
        <w:rPr>
          <w:rFonts w:ascii="Times New Roman" w:eastAsiaTheme="minorHAnsi" w:hAnsi="Times New Roman"/>
          <w:sz w:val="24"/>
          <w:szCs w:val="24"/>
          <w:lang w:bidi="ta-IN"/>
        </w:rPr>
      </w:pPr>
      <w:r w:rsidRPr="00B97680">
        <w:rPr>
          <w:rFonts w:ascii="Times New Roman" w:eastAsiaTheme="minorHAnsi" w:hAnsi="Times New Roman"/>
          <w:sz w:val="24"/>
          <w:szCs w:val="24"/>
          <w:lang w:bidi="ta-IN"/>
        </w:rPr>
        <w:t>Brain surgery</w:t>
      </w:r>
    </w:p>
    <w:p w:rsidR="00B61A70" w:rsidRPr="00B97680" w:rsidRDefault="00B61A70" w:rsidP="00B61A70">
      <w:pPr>
        <w:pStyle w:val="ListParagraph"/>
        <w:numPr>
          <w:ilvl w:val="0"/>
          <w:numId w:val="19"/>
        </w:numPr>
        <w:spacing w:after="160" w:line="259" w:lineRule="auto"/>
        <w:jc w:val="both"/>
        <w:rPr>
          <w:rFonts w:ascii="Times New Roman" w:eastAsiaTheme="minorHAnsi" w:hAnsi="Times New Roman"/>
          <w:sz w:val="24"/>
          <w:szCs w:val="24"/>
          <w:lang w:bidi="ta-IN"/>
        </w:rPr>
      </w:pPr>
      <w:r w:rsidRPr="00B97680">
        <w:rPr>
          <w:rFonts w:ascii="Times New Roman" w:eastAsiaTheme="minorHAnsi" w:hAnsi="Times New Roman"/>
          <w:sz w:val="24"/>
          <w:szCs w:val="24"/>
          <w:lang w:bidi="ta-IN"/>
        </w:rPr>
        <w:t>Scoliosis</w:t>
      </w:r>
    </w:p>
    <w:p w:rsidR="00B61A70" w:rsidRPr="00B97680" w:rsidRDefault="00B61A70" w:rsidP="00B61A70">
      <w:pPr>
        <w:pStyle w:val="ListParagraph"/>
        <w:numPr>
          <w:ilvl w:val="0"/>
          <w:numId w:val="19"/>
        </w:numPr>
        <w:spacing w:after="160" w:line="259" w:lineRule="auto"/>
        <w:jc w:val="both"/>
        <w:rPr>
          <w:rFonts w:ascii="Times New Roman" w:eastAsiaTheme="minorHAnsi" w:hAnsi="Times New Roman"/>
          <w:sz w:val="24"/>
          <w:szCs w:val="24"/>
          <w:lang w:bidi="ta-IN"/>
        </w:rPr>
      </w:pPr>
      <w:r w:rsidRPr="00B97680">
        <w:rPr>
          <w:rFonts w:ascii="Times New Roman" w:eastAsiaTheme="minorHAnsi" w:hAnsi="Times New Roman"/>
          <w:sz w:val="24"/>
          <w:szCs w:val="24"/>
          <w:lang w:bidi="ta-IN"/>
        </w:rPr>
        <w:t>Cochlear implantation</w:t>
      </w:r>
    </w:p>
    <w:p w:rsidR="00B61A70" w:rsidRPr="00B97680" w:rsidRDefault="00B61A70" w:rsidP="00B61A70">
      <w:pPr>
        <w:pStyle w:val="ListParagraph"/>
        <w:numPr>
          <w:ilvl w:val="0"/>
          <w:numId w:val="19"/>
        </w:numPr>
        <w:spacing w:after="160" w:line="259" w:lineRule="auto"/>
        <w:jc w:val="both"/>
        <w:rPr>
          <w:rFonts w:ascii="Times New Roman" w:eastAsiaTheme="minorHAnsi" w:hAnsi="Times New Roman"/>
          <w:sz w:val="24"/>
          <w:szCs w:val="24"/>
          <w:lang w:bidi="ta-IN"/>
        </w:rPr>
      </w:pPr>
      <w:r w:rsidRPr="00B97680">
        <w:rPr>
          <w:rFonts w:ascii="Times New Roman" w:eastAsiaTheme="minorHAnsi" w:hAnsi="Times New Roman"/>
          <w:sz w:val="24"/>
          <w:szCs w:val="24"/>
          <w:lang w:bidi="ta-IN"/>
        </w:rPr>
        <w:t>Spinal cord compression</w:t>
      </w:r>
    </w:p>
    <w:p w:rsidR="00C14B3B" w:rsidRPr="00B97680" w:rsidRDefault="00C14B3B" w:rsidP="00C14B3B">
      <w:pPr>
        <w:pStyle w:val="ListParagraph"/>
        <w:numPr>
          <w:ilvl w:val="0"/>
          <w:numId w:val="19"/>
        </w:numPr>
        <w:spacing w:after="160" w:line="259" w:lineRule="auto"/>
        <w:jc w:val="both"/>
        <w:rPr>
          <w:rFonts w:ascii="Times New Roman" w:eastAsiaTheme="minorHAnsi" w:hAnsi="Times New Roman"/>
          <w:sz w:val="24"/>
          <w:szCs w:val="24"/>
          <w:lang w:bidi="ta-IN"/>
        </w:rPr>
      </w:pPr>
      <w:r w:rsidRPr="00B97680">
        <w:rPr>
          <w:rFonts w:ascii="Times New Roman" w:eastAsiaTheme="minorHAnsi" w:hAnsi="Times New Roman"/>
          <w:sz w:val="24"/>
          <w:szCs w:val="24"/>
          <w:lang w:bidi="ta-IN"/>
        </w:rPr>
        <w:t>Liver transplantation</w:t>
      </w:r>
    </w:p>
    <w:p w:rsidR="00B61A70" w:rsidRDefault="00B61A70" w:rsidP="00B61A70">
      <w:pPr>
        <w:pStyle w:val="ListParagraph"/>
        <w:numPr>
          <w:ilvl w:val="0"/>
          <w:numId w:val="19"/>
        </w:numPr>
        <w:spacing w:after="160" w:line="259" w:lineRule="auto"/>
        <w:jc w:val="both"/>
        <w:rPr>
          <w:rFonts w:ascii="Times New Roman" w:eastAsiaTheme="minorHAnsi" w:hAnsi="Times New Roman"/>
          <w:sz w:val="24"/>
          <w:szCs w:val="24"/>
          <w:lang w:bidi="ta-IN"/>
        </w:rPr>
      </w:pPr>
      <w:r>
        <w:rPr>
          <w:rFonts w:ascii="Times New Roman" w:eastAsiaTheme="minorHAnsi" w:hAnsi="Times New Roman"/>
          <w:sz w:val="24"/>
          <w:szCs w:val="24"/>
          <w:lang w:bidi="ta-IN"/>
        </w:rPr>
        <w:t>Eye surgeries</w:t>
      </w:r>
    </w:p>
    <w:p w:rsidR="00C14B3B" w:rsidRPr="00B97680" w:rsidRDefault="00C14B3B" w:rsidP="00C14B3B">
      <w:pPr>
        <w:pStyle w:val="ListParagraph"/>
        <w:numPr>
          <w:ilvl w:val="0"/>
          <w:numId w:val="19"/>
        </w:numPr>
        <w:spacing w:after="160" w:line="259" w:lineRule="auto"/>
        <w:jc w:val="both"/>
        <w:rPr>
          <w:rFonts w:ascii="Times New Roman" w:eastAsiaTheme="minorHAnsi" w:hAnsi="Times New Roman"/>
          <w:sz w:val="24"/>
          <w:szCs w:val="24"/>
          <w:lang w:bidi="ta-IN"/>
        </w:rPr>
      </w:pPr>
      <w:r w:rsidRPr="00B97680">
        <w:rPr>
          <w:rFonts w:ascii="Times New Roman" w:eastAsiaTheme="minorHAnsi" w:hAnsi="Times New Roman"/>
          <w:sz w:val="24"/>
          <w:szCs w:val="24"/>
          <w:lang w:bidi="ta-IN"/>
        </w:rPr>
        <w:t>Artificial limbs</w:t>
      </w:r>
    </w:p>
    <w:p w:rsidR="00C14B3B" w:rsidRDefault="00C14B3B" w:rsidP="00C14B3B">
      <w:pPr>
        <w:pStyle w:val="ListParagraph"/>
        <w:numPr>
          <w:ilvl w:val="0"/>
          <w:numId w:val="19"/>
        </w:numPr>
        <w:spacing w:after="160" w:line="259" w:lineRule="auto"/>
        <w:jc w:val="both"/>
        <w:rPr>
          <w:rFonts w:ascii="Times New Roman" w:eastAsiaTheme="minorHAnsi" w:hAnsi="Times New Roman"/>
          <w:sz w:val="24"/>
          <w:szCs w:val="24"/>
          <w:lang w:bidi="ta-IN"/>
        </w:rPr>
      </w:pPr>
      <w:r w:rsidRPr="00B97680">
        <w:rPr>
          <w:rFonts w:ascii="Times New Roman" w:eastAsiaTheme="minorHAnsi" w:hAnsi="Times New Roman"/>
          <w:sz w:val="24"/>
          <w:szCs w:val="24"/>
          <w:lang w:bidi="ta-IN"/>
        </w:rPr>
        <w:t>Nutrition supplements for critical illnesses</w:t>
      </w:r>
    </w:p>
    <w:p w:rsidR="002A533B" w:rsidRDefault="002A533B" w:rsidP="00C14B3B">
      <w:pPr>
        <w:pStyle w:val="ListParagraph"/>
        <w:numPr>
          <w:ilvl w:val="0"/>
          <w:numId w:val="19"/>
        </w:numPr>
        <w:spacing w:after="160" w:line="259" w:lineRule="auto"/>
        <w:jc w:val="both"/>
        <w:rPr>
          <w:rFonts w:ascii="Times New Roman" w:eastAsiaTheme="minorHAnsi" w:hAnsi="Times New Roman"/>
          <w:sz w:val="24"/>
          <w:szCs w:val="24"/>
          <w:lang w:bidi="ta-IN"/>
        </w:rPr>
      </w:pPr>
      <w:r>
        <w:rPr>
          <w:rFonts w:ascii="Times New Roman" w:eastAsiaTheme="minorHAnsi" w:hAnsi="Times New Roman"/>
          <w:sz w:val="24"/>
          <w:szCs w:val="24"/>
          <w:lang w:bidi="ta-IN"/>
        </w:rPr>
        <w:t>Other critical illness identified</w:t>
      </w:r>
    </w:p>
    <w:p w:rsidR="002A533B" w:rsidRPr="00B97680" w:rsidRDefault="002A533B" w:rsidP="002A533B">
      <w:pPr>
        <w:pStyle w:val="ListParagraph"/>
        <w:spacing w:after="160" w:line="259" w:lineRule="auto"/>
        <w:ind w:left="1440"/>
        <w:jc w:val="both"/>
        <w:rPr>
          <w:rFonts w:ascii="Times New Roman" w:eastAsiaTheme="minorHAnsi" w:hAnsi="Times New Roman"/>
          <w:sz w:val="24"/>
          <w:szCs w:val="24"/>
          <w:lang w:bidi="ta-IN"/>
        </w:rPr>
      </w:pPr>
    </w:p>
    <w:p w:rsidR="00C14B3B" w:rsidRPr="00B97680" w:rsidRDefault="00C14B3B" w:rsidP="00C14B3B">
      <w:pPr>
        <w:spacing w:after="160" w:line="259" w:lineRule="auto"/>
        <w:jc w:val="both"/>
        <w:rPr>
          <w:rFonts w:eastAsiaTheme="minorHAnsi"/>
          <w:b/>
          <w:bCs/>
          <w:lang w:bidi="ta-IN"/>
        </w:rPr>
      </w:pPr>
      <w:r w:rsidRPr="00B97680">
        <w:rPr>
          <w:rFonts w:eastAsiaTheme="minorHAnsi"/>
          <w:b/>
          <w:bCs/>
          <w:lang w:bidi="ta-IN"/>
        </w:rPr>
        <w:t xml:space="preserve">2.2 </w:t>
      </w:r>
      <w:r w:rsidR="002B3B7F" w:rsidRPr="00B97680">
        <w:rPr>
          <w:rFonts w:eastAsiaTheme="minorHAnsi"/>
          <w:b/>
          <w:bCs/>
          <w:lang w:bidi="ta-IN"/>
        </w:rPr>
        <w:t>Accidentals</w:t>
      </w:r>
      <w:r w:rsidRPr="00B97680">
        <w:rPr>
          <w:rFonts w:eastAsiaTheme="minorHAnsi"/>
          <w:b/>
          <w:bCs/>
          <w:lang w:bidi="ta-IN"/>
        </w:rPr>
        <w:t xml:space="preserve"> cover</w:t>
      </w:r>
    </w:p>
    <w:p w:rsidR="00CE39E2" w:rsidRPr="00B97680" w:rsidRDefault="00CE39E2" w:rsidP="00C14B3B">
      <w:pPr>
        <w:spacing w:after="160" w:line="259" w:lineRule="auto"/>
        <w:jc w:val="both"/>
        <w:rPr>
          <w:rFonts w:eastAsiaTheme="minorHAnsi"/>
          <w:lang w:bidi="ta-IN"/>
        </w:rPr>
      </w:pPr>
      <w:r w:rsidRPr="002A533B">
        <w:rPr>
          <w:rFonts w:eastAsiaTheme="minorHAnsi"/>
          <w:b/>
          <w:bCs/>
          <w:lang w:bidi="ta-IN"/>
        </w:rPr>
        <w:t>Total and permanent disability cover</w:t>
      </w:r>
      <w:r w:rsidRPr="00B97680">
        <w:rPr>
          <w:rFonts w:eastAsiaTheme="minorHAnsi"/>
          <w:lang w:bidi="ta-IN"/>
        </w:rPr>
        <w:t xml:space="preserve">                       </w:t>
      </w:r>
    </w:p>
    <w:p w:rsidR="00CE39E2" w:rsidRPr="00B97680" w:rsidRDefault="00CE39E2" w:rsidP="00CE39E2">
      <w:pPr>
        <w:spacing w:after="160" w:line="259" w:lineRule="auto"/>
        <w:jc w:val="both"/>
        <w:rPr>
          <w:lang w:val="en-US" w:bidi="ta-IN"/>
        </w:rPr>
      </w:pPr>
      <w:r w:rsidRPr="00B97680">
        <w:rPr>
          <w:lang w:val="en-US" w:bidi="ta-IN"/>
        </w:rPr>
        <w:t>2.1 Perm</w:t>
      </w:r>
      <w:r w:rsidR="00B61A70">
        <w:rPr>
          <w:lang w:val="en-US" w:bidi="ta-IN"/>
        </w:rPr>
        <w:t>anent total disability</w:t>
      </w:r>
      <w:r w:rsidR="00B61A70">
        <w:rPr>
          <w:lang w:val="en-US" w:bidi="ta-IN"/>
        </w:rPr>
        <w:tab/>
      </w:r>
      <w:r w:rsidR="00B61A70">
        <w:rPr>
          <w:lang w:val="en-US" w:bidi="ta-IN"/>
        </w:rPr>
        <w:tab/>
      </w:r>
      <w:r w:rsidR="00B61A70">
        <w:rPr>
          <w:lang w:val="en-US" w:bidi="ta-IN"/>
        </w:rPr>
        <w:tab/>
      </w:r>
      <w:r w:rsidR="00B61A70">
        <w:rPr>
          <w:lang w:val="en-US" w:bidi="ta-IN"/>
        </w:rPr>
        <w:tab/>
        <w:t>Rs. 2</w:t>
      </w:r>
      <w:r w:rsidRPr="00B97680">
        <w:rPr>
          <w:lang w:val="en-US" w:bidi="ta-IN"/>
        </w:rPr>
        <w:t>00,000</w:t>
      </w:r>
    </w:p>
    <w:p w:rsidR="00CE39E2" w:rsidRPr="00B97680" w:rsidRDefault="00CE39E2" w:rsidP="00CE39E2">
      <w:pPr>
        <w:spacing w:after="160" w:line="259" w:lineRule="auto"/>
        <w:jc w:val="both"/>
        <w:rPr>
          <w:lang w:val="en-US" w:bidi="ta-IN"/>
        </w:rPr>
      </w:pPr>
      <w:r w:rsidRPr="00B97680">
        <w:rPr>
          <w:lang w:val="en-US" w:bidi="ta-IN"/>
        </w:rPr>
        <w:t>2.2 Permanent partial disability</w:t>
      </w:r>
      <w:r w:rsidR="002A533B" w:rsidRPr="002A533B">
        <w:rPr>
          <w:rFonts w:eastAsiaTheme="minorHAnsi"/>
          <w:lang w:bidi="ta-IN"/>
        </w:rPr>
        <w:t xml:space="preserve"> </w:t>
      </w:r>
      <w:r w:rsidR="002A533B">
        <w:rPr>
          <w:rFonts w:eastAsiaTheme="minorHAnsi"/>
          <w:lang w:bidi="ta-IN"/>
        </w:rPr>
        <w:tab/>
      </w:r>
      <w:r w:rsidR="002A533B">
        <w:rPr>
          <w:rFonts w:eastAsiaTheme="minorHAnsi"/>
          <w:lang w:bidi="ta-IN"/>
        </w:rPr>
        <w:tab/>
      </w:r>
      <w:r w:rsidR="002A533B">
        <w:rPr>
          <w:rFonts w:eastAsiaTheme="minorHAnsi"/>
          <w:lang w:bidi="ta-IN"/>
        </w:rPr>
        <w:tab/>
      </w:r>
      <w:proofErr w:type="gramStart"/>
      <w:r w:rsidR="002A533B" w:rsidRPr="00B97680">
        <w:rPr>
          <w:rFonts w:eastAsiaTheme="minorHAnsi"/>
          <w:lang w:bidi="ta-IN"/>
        </w:rPr>
        <w:t xml:space="preserve">Rs </w:t>
      </w:r>
      <w:r w:rsidR="002A533B">
        <w:rPr>
          <w:rFonts w:eastAsiaTheme="minorHAnsi"/>
          <w:lang w:bidi="ta-IN"/>
        </w:rPr>
        <w:t xml:space="preserve"> 1</w:t>
      </w:r>
      <w:r w:rsidR="00B61A70">
        <w:rPr>
          <w:rFonts w:eastAsiaTheme="minorHAnsi"/>
          <w:lang w:bidi="ta-IN"/>
        </w:rPr>
        <w:t>50,000</w:t>
      </w:r>
      <w:proofErr w:type="gramEnd"/>
      <w:r w:rsidR="00B61A70">
        <w:rPr>
          <w:rFonts w:eastAsiaTheme="minorHAnsi"/>
          <w:lang w:bidi="ta-IN"/>
        </w:rPr>
        <w:t xml:space="preserve"> to 2</w:t>
      </w:r>
      <w:r w:rsidR="002A533B" w:rsidRPr="00B97680">
        <w:rPr>
          <w:rFonts w:eastAsiaTheme="minorHAnsi"/>
          <w:lang w:bidi="ta-IN"/>
        </w:rPr>
        <w:t>00,000</w:t>
      </w:r>
      <w:r w:rsidR="002A533B" w:rsidRPr="00B97680">
        <w:rPr>
          <w:rFonts w:eastAsiaTheme="minorHAnsi"/>
          <w:lang w:bidi="ta-IN"/>
        </w:rPr>
        <w:tab/>
      </w:r>
    </w:p>
    <w:p w:rsidR="00CE39E2" w:rsidRPr="00B97680" w:rsidRDefault="00D862FB" w:rsidP="00D862FB">
      <w:pPr>
        <w:spacing w:after="160" w:line="259" w:lineRule="auto"/>
        <w:ind w:left="720"/>
        <w:jc w:val="both"/>
        <w:rPr>
          <w:lang w:val="en-US" w:bidi="ta-IN"/>
        </w:rPr>
      </w:pPr>
      <w:r w:rsidRPr="00B97680">
        <w:rPr>
          <w:lang w:val="en-US" w:bidi="ta-IN"/>
        </w:rPr>
        <w:t xml:space="preserve">2.2.1 </w:t>
      </w:r>
      <w:r w:rsidR="00CE39E2" w:rsidRPr="00B97680">
        <w:rPr>
          <w:lang w:val="en-US" w:bidi="ta-IN"/>
        </w:rPr>
        <w:t xml:space="preserve">Loss of sight/vision in both eyes </w:t>
      </w:r>
      <w:r w:rsidR="00B61A70">
        <w:rPr>
          <w:lang w:val="en-US" w:bidi="ta-IN"/>
        </w:rPr>
        <w:tab/>
        <w:t>Rs 2</w:t>
      </w:r>
      <w:r w:rsidRPr="00B97680">
        <w:rPr>
          <w:lang w:val="en-US" w:bidi="ta-IN"/>
        </w:rPr>
        <w:t>00,000</w:t>
      </w:r>
    </w:p>
    <w:p w:rsidR="00D862FB" w:rsidRPr="00B97680" w:rsidRDefault="00D862FB" w:rsidP="00D862FB">
      <w:pPr>
        <w:spacing w:after="160" w:line="259" w:lineRule="auto"/>
        <w:ind w:left="720"/>
        <w:jc w:val="both"/>
        <w:rPr>
          <w:lang w:val="en-US" w:bidi="ta-IN"/>
        </w:rPr>
      </w:pPr>
      <w:r w:rsidRPr="00B97680">
        <w:rPr>
          <w:lang w:val="en-US" w:bidi="ta-IN"/>
        </w:rPr>
        <w:t xml:space="preserve">2.2.2 </w:t>
      </w:r>
      <w:r w:rsidR="00CE39E2" w:rsidRPr="00B97680">
        <w:rPr>
          <w:lang w:val="en-US" w:bidi="ta-IN"/>
        </w:rPr>
        <w:t>Loss of 2 limbs</w:t>
      </w:r>
      <w:r w:rsidR="00B61A70">
        <w:rPr>
          <w:lang w:val="en-US" w:bidi="ta-IN"/>
        </w:rPr>
        <w:tab/>
      </w:r>
      <w:r w:rsidR="00B61A70">
        <w:rPr>
          <w:lang w:val="en-US" w:bidi="ta-IN"/>
        </w:rPr>
        <w:tab/>
      </w:r>
      <w:r w:rsidR="00B61A70">
        <w:rPr>
          <w:lang w:val="en-US" w:bidi="ta-IN"/>
        </w:rPr>
        <w:tab/>
      </w:r>
      <w:r w:rsidR="00B61A70">
        <w:rPr>
          <w:lang w:val="en-US" w:bidi="ta-IN"/>
        </w:rPr>
        <w:tab/>
        <w:t>Rs 2</w:t>
      </w:r>
      <w:r w:rsidRPr="00B97680">
        <w:rPr>
          <w:lang w:val="en-US" w:bidi="ta-IN"/>
        </w:rPr>
        <w:t>00,000</w:t>
      </w:r>
    </w:p>
    <w:p w:rsidR="00CE39E2" w:rsidRPr="009961BF" w:rsidRDefault="00CE39E2" w:rsidP="00D862FB">
      <w:pPr>
        <w:spacing w:after="160" w:line="259" w:lineRule="auto"/>
        <w:ind w:left="720"/>
        <w:jc w:val="both"/>
        <w:rPr>
          <w:sz w:val="2"/>
          <w:szCs w:val="2"/>
          <w:lang w:val="en-US" w:bidi="ta-IN"/>
        </w:rPr>
      </w:pPr>
    </w:p>
    <w:p w:rsidR="00D862FB" w:rsidRPr="00B97680" w:rsidRDefault="00D862FB" w:rsidP="00D862FB">
      <w:pPr>
        <w:spacing w:after="160" w:line="259" w:lineRule="auto"/>
        <w:ind w:left="720"/>
        <w:jc w:val="both"/>
        <w:rPr>
          <w:lang w:val="en-US" w:bidi="ta-IN"/>
        </w:rPr>
      </w:pPr>
      <w:r w:rsidRPr="00B97680">
        <w:rPr>
          <w:lang w:val="en-US" w:bidi="ta-IN"/>
        </w:rPr>
        <w:t xml:space="preserve">2.2.3 </w:t>
      </w:r>
      <w:r w:rsidR="00CE39E2" w:rsidRPr="00B97680">
        <w:rPr>
          <w:lang w:val="en-US" w:bidi="ta-IN"/>
        </w:rPr>
        <w:t>Loss of one limb and an eye</w:t>
      </w:r>
      <w:r w:rsidR="00B61A70">
        <w:rPr>
          <w:lang w:val="en-US" w:bidi="ta-IN"/>
        </w:rPr>
        <w:tab/>
      </w:r>
      <w:r w:rsidR="00B61A70">
        <w:rPr>
          <w:lang w:val="en-US" w:bidi="ta-IN"/>
        </w:rPr>
        <w:tab/>
      </w:r>
      <w:proofErr w:type="gramStart"/>
      <w:r w:rsidR="00B61A70">
        <w:rPr>
          <w:lang w:val="en-US" w:bidi="ta-IN"/>
        </w:rPr>
        <w:t>Rs  1</w:t>
      </w:r>
      <w:r w:rsidRPr="00B97680">
        <w:rPr>
          <w:lang w:val="en-US" w:bidi="ta-IN"/>
        </w:rPr>
        <w:t>50,000</w:t>
      </w:r>
      <w:proofErr w:type="gramEnd"/>
    </w:p>
    <w:p w:rsidR="00D862FB" w:rsidRPr="00B97680" w:rsidRDefault="00D862FB" w:rsidP="00D862FB">
      <w:pPr>
        <w:spacing w:after="160" w:line="259" w:lineRule="auto"/>
        <w:ind w:left="720"/>
        <w:jc w:val="both"/>
        <w:rPr>
          <w:lang w:val="en-US" w:bidi="ta-IN"/>
        </w:rPr>
      </w:pPr>
      <w:r w:rsidRPr="00B97680">
        <w:rPr>
          <w:lang w:val="en-US" w:bidi="ta-IN"/>
        </w:rPr>
        <w:t xml:space="preserve">2.2.4 </w:t>
      </w:r>
      <w:r w:rsidR="00CE39E2" w:rsidRPr="00B97680">
        <w:rPr>
          <w:lang w:val="en-US" w:bidi="ta-IN"/>
        </w:rPr>
        <w:t>Loss of an eye or one limb</w:t>
      </w:r>
      <w:r w:rsidR="00B61A70">
        <w:rPr>
          <w:lang w:val="en-US" w:bidi="ta-IN"/>
        </w:rPr>
        <w:tab/>
      </w:r>
      <w:r w:rsidR="00B61A70">
        <w:rPr>
          <w:lang w:val="en-US" w:bidi="ta-IN"/>
        </w:rPr>
        <w:tab/>
      </w:r>
      <w:proofErr w:type="gramStart"/>
      <w:r w:rsidR="00B61A70">
        <w:rPr>
          <w:lang w:val="en-US" w:bidi="ta-IN"/>
        </w:rPr>
        <w:t>Rs  1</w:t>
      </w:r>
      <w:r w:rsidRPr="00B97680">
        <w:rPr>
          <w:lang w:val="en-US" w:bidi="ta-IN"/>
        </w:rPr>
        <w:t>50,000</w:t>
      </w:r>
      <w:proofErr w:type="gramEnd"/>
    </w:p>
    <w:p w:rsidR="005A5A86" w:rsidRDefault="005A5A86" w:rsidP="00E81856">
      <w:pPr>
        <w:spacing w:after="160" w:line="259" w:lineRule="auto"/>
        <w:jc w:val="both"/>
        <w:rPr>
          <w:rFonts w:eastAsiaTheme="minorHAnsi"/>
          <w:b/>
          <w:bCs/>
          <w:lang w:bidi="ta-IN"/>
        </w:rPr>
      </w:pPr>
    </w:p>
    <w:p w:rsidR="00D862FB" w:rsidRPr="00B97680" w:rsidRDefault="00D862FB" w:rsidP="00E81856">
      <w:pPr>
        <w:spacing w:after="160" w:line="259" w:lineRule="auto"/>
        <w:jc w:val="both"/>
        <w:rPr>
          <w:rFonts w:eastAsiaTheme="minorHAnsi"/>
          <w:b/>
          <w:bCs/>
          <w:lang w:bidi="ta-IN"/>
        </w:rPr>
      </w:pPr>
      <w:r w:rsidRPr="00B97680">
        <w:rPr>
          <w:rFonts w:eastAsiaTheme="minorHAnsi"/>
          <w:b/>
          <w:bCs/>
          <w:lang w:bidi="ta-IN"/>
        </w:rPr>
        <w:t xml:space="preserve">2.3 </w:t>
      </w:r>
      <w:r w:rsidR="00C24F28">
        <w:rPr>
          <w:rFonts w:eastAsiaTheme="minorHAnsi"/>
          <w:b/>
          <w:bCs/>
          <w:lang w:bidi="ta-IN"/>
        </w:rPr>
        <w:t>Depart/</w:t>
      </w:r>
      <w:r w:rsidRPr="00B97680">
        <w:rPr>
          <w:rFonts w:eastAsiaTheme="minorHAnsi"/>
          <w:b/>
          <w:bCs/>
          <w:lang w:bidi="ta-IN"/>
        </w:rPr>
        <w:t>Death</w:t>
      </w:r>
    </w:p>
    <w:p w:rsidR="00D862FB" w:rsidRPr="00B97680" w:rsidRDefault="00D862FB" w:rsidP="00D862FB">
      <w:pPr>
        <w:spacing w:after="160" w:line="259" w:lineRule="auto"/>
        <w:jc w:val="both"/>
        <w:rPr>
          <w:lang w:val="en-US" w:bidi="ta-IN"/>
        </w:rPr>
      </w:pPr>
      <w:r w:rsidRPr="00B97680">
        <w:rPr>
          <w:lang w:val="en-US" w:bidi="ta-IN"/>
        </w:rPr>
        <w:t>2.3.1 Death of parent (only</w:t>
      </w:r>
      <w:r w:rsidR="00B61A70">
        <w:rPr>
          <w:lang w:val="en-US" w:bidi="ta-IN"/>
        </w:rPr>
        <w:t xml:space="preserve"> for one parent per year)</w:t>
      </w:r>
      <w:r w:rsidR="00B61A70">
        <w:rPr>
          <w:lang w:val="en-US" w:bidi="ta-IN"/>
        </w:rPr>
        <w:tab/>
      </w:r>
      <w:r w:rsidR="00B61A70">
        <w:rPr>
          <w:lang w:val="en-US" w:bidi="ta-IN"/>
        </w:rPr>
        <w:tab/>
        <w:t>Rs 2</w:t>
      </w:r>
      <w:r w:rsidRPr="00B97680">
        <w:rPr>
          <w:lang w:val="en-US" w:bidi="ta-IN"/>
        </w:rPr>
        <w:t>00,000</w:t>
      </w:r>
    </w:p>
    <w:p w:rsidR="00D862FB" w:rsidRPr="00B97680" w:rsidRDefault="00D862FB" w:rsidP="00D862FB">
      <w:pPr>
        <w:spacing w:after="160" w:line="259" w:lineRule="auto"/>
        <w:jc w:val="both"/>
        <w:rPr>
          <w:lang w:val="en-US" w:bidi="ta-IN"/>
        </w:rPr>
      </w:pPr>
      <w:r w:rsidRPr="00B97680">
        <w:rPr>
          <w:lang w:val="en-US" w:bidi="ta-IN"/>
        </w:rPr>
        <w:tab/>
      </w:r>
      <w:proofErr w:type="gramStart"/>
      <w:r w:rsidRPr="00B97680">
        <w:rPr>
          <w:lang w:val="en-US" w:bidi="ta-IN"/>
        </w:rPr>
        <w:t>a</w:t>
      </w:r>
      <w:proofErr w:type="gramEnd"/>
      <w:r w:rsidRPr="00B97680">
        <w:rPr>
          <w:lang w:val="en-US" w:bidi="ta-IN"/>
        </w:rPr>
        <w:t xml:space="preserve">. for both parents throughout the year </w:t>
      </w:r>
    </w:p>
    <w:p w:rsidR="00D862FB" w:rsidRPr="00B97680" w:rsidRDefault="00D862FB" w:rsidP="00D862FB">
      <w:pPr>
        <w:spacing w:after="160" w:line="259" w:lineRule="auto"/>
        <w:jc w:val="both"/>
        <w:rPr>
          <w:lang w:val="en-US" w:bidi="ta-IN"/>
        </w:rPr>
      </w:pPr>
      <w:r w:rsidRPr="00B97680">
        <w:rPr>
          <w:lang w:val="en-US" w:bidi="ta-IN"/>
        </w:rPr>
        <w:tab/>
      </w:r>
      <w:proofErr w:type="gramStart"/>
      <w:r w:rsidRPr="00B97680">
        <w:rPr>
          <w:lang w:val="en-US" w:bidi="ta-IN"/>
        </w:rPr>
        <w:t>b</w:t>
      </w:r>
      <w:proofErr w:type="gramEnd"/>
      <w:r w:rsidRPr="00B97680">
        <w:rPr>
          <w:lang w:val="en-US" w:bidi="ta-IN"/>
        </w:rPr>
        <w:t>. covers available for all students of the family</w:t>
      </w:r>
      <w:r w:rsidR="002A533B">
        <w:rPr>
          <w:lang w:val="en-US" w:bidi="ta-IN"/>
        </w:rPr>
        <w:t xml:space="preserve">. In case of death of parents/guardians, payments are made only for the student. For clergy students, payments are made only for legitimate parents. </w:t>
      </w:r>
    </w:p>
    <w:p w:rsidR="00D862FB" w:rsidRPr="00B97680" w:rsidRDefault="00D862FB" w:rsidP="00D862FB">
      <w:pPr>
        <w:spacing w:after="160" w:line="259" w:lineRule="auto"/>
        <w:jc w:val="both"/>
        <w:rPr>
          <w:lang w:val="en-US" w:bidi="ta-IN"/>
        </w:rPr>
      </w:pPr>
      <w:r w:rsidRPr="00B97680">
        <w:rPr>
          <w:lang w:val="en-US" w:bidi="ta-IN"/>
        </w:rPr>
        <w:t xml:space="preserve">2.3.2 Death of the student (for </w:t>
      </w:r>
      <w:proofErr w:type="spellStart"/>
      <w:r w:rsidR="00C24F28">
        <w:rPr>
          <w:lang w:val="en-US" w:bidi="ta-IN"/>
        </w:rPr>
        <w:t>funaral</w:t>
      </w:r>
      <w:proofErr w:type="spellEnd"/>
      <w:r w:rsidR="00B61A70">
        <w:rPr>
          <w:lang w:val="en-US" w:bidi="ta-IN"/>
        </w:rPr>
        <w:t>)</w:t>
      </w:r>
      <w:r w:rsidR="00B61A70">
        <w:rPr>
          <w:lang w:val="en-US" w:bidi="ta-IN"/>
        </w:rPr>
        <w:tab/>
      </w:r>
      <w:r w:rsidR="00B61A70">
        <w:rPr>
          <w:lang w:val="en-US" w:bidi="ta-IN"/>
        </w:rPr>
        <w:tab/>
      </w:r>
      <w:r w:rsidR="00B61A70">
        <w:rPr>
          <w:lang w:val="en-US" w:bidi="ta-IN"/>
        </w:rPr>
        <w:tab/>
        <w:t>Rs.1</w:t>
      </w:r>
      <w:r w:rsidRPr="00B97680">
        <w:rPr>
          <w:lang w:val="en-US" w:bidi="ta-IN"/>
        </w:rPr>
        <w:t>50</w:t>
      </w:r>
      <w:proofErr w:type="gramStart"/>
      <w:r w:rsidRPr="00B97680">
        <w:rPr>
          <w:lang w:val="en-US" w:bidi="ta-IN"/>
        </w:rPr>
        <w:t>,000</w:t>
      </w:r>
      <w:proofErr w:type="gramEnd"/>
    </w:p>
    <w:p w:rsidR="00F34A48" w:rsidRPr="00B97680" w:rsidRDefault="002A533B" w:rsidP="00F34A48">
      <w:pPr>
        <w:numPr>
          <w:ilvl w:val="1"/>
          <w:numId w:val="0"/>
        </w:numPr>
        <w:spacing w:after="160" w:line="259" w:lineRule="auto"/>
        <w:contextualSpacing/>
        <w:jc w:val="both"/>
        <w:rPr>
          <w:rFonts w:eastAsiaTheme="minorHAnsi"/>
          <w:b/>
          <w:bCs/>
          <w:lang w:val="en-US" w:bidi="ta-IN"/>
        </w:rPr>
      </w:pPr>
      <w:r>
        <w:rPr>
          <w:rFonts w:eastAsiaTheme="minorHAnsi"/>
          <w:b/>
          <w:bCs/>
          <w:lang w:val="en-US" w:bidi="ta-IN"/>
        </w:rPr>
        <w:lastRenderedPageBreak/>
        <w:t>2.4</w:t>
      </w:r>
      <w:r w:rsidR="00F34A48" w:rsidRPr="00B97680">
        <w:rPr>
          <w:rFonts w:eastAsiaTheme="minorHAnsi"/>
          <w:b/>
          <w:bCs/>
          <w:lang w:val="en-US" w:bidi="ta-IN"/>
        </w:rPr>
        <w:t xml:space="preserve"> Special Bonus benefits</w:t>
      </w:r>
    </w:p>
    <w:p w:rsidR="00F34A48" w:rsidRPr="00B97680" w:rsidRDefault="00F34A48" w:rsidP="00F34A48">
      <w:pPr>
        <w:numPr>
          <w:ilvl w:val="1"/>
          <w:numId w:val="0"/>
        </w:numPr>
        <w:spacing w:after="160" w:line="259" w:lineRule="auto"/>
        <w:contextualSpacing/>
        <w:jc w:val="both"/>
        <w:rPr>
          <w:rFonts w:eastAsiaTheme="minorHAnsi"/>
          <w:b/>
          <w:bCs/>
          <w:lang w:val="en-US" w:bidi="ta-IN"/>
        </w:rPr>
      </w:pPr>
    </w:p>
    <w:p w:rsidR="00F34A48" w:rsidRPr="00B97680" w:rsidRDefault="00F34A48" w:rsidP="00F34A48">
      <w:pPr>
        <w:spacing w:after="160" w:line="259" w:lineRule="auto"/>
        <w:contextualSpacing/>
        <w:jc w:val="both"/>
        <w:rPr>
          <w:rFonts w:eastAsiaTheme="minorHAnsi"/>
          <w:lang w:val="en-US" w:bidi="ta-IN"/>
        </w:rPr>
      </w:pPr>
      <w:r w:rsidRPr="00B97680">
        <w:rPr>
          <w:rFonts w:eastAsiaTheme="minorHAnsi"/>
          <w:lang w:val="en-US" w:bidi="ta-IN"/>
        </w:rPr>
        <w:t>This is not included in the insurance cover provided by the</w:t>
      </w:r>
      <w:r w:rsidRPr="00B97680">
        <w:rPr>
          <w:rFonts w:eastAsiaTheme="minorEastAsia"/>
          <w:lang w:val="en-US"/>
        </w:rPr>
        <w:t xml:space="preserve"> Allianz Insurance Lanka </w:t>
      </w:r>
      <w:proofErr w:type="gramStart"/>
      <w:r w:rsidRPr="00B97680">
        <w:rPr>
          <w:rFonts w:eastAsiaTheme="minorEastAsia"/>
          <w:lang w:val="en-US"/>
        </w:rPr>
        <w:t>Ltd</w:t>
      </w:r>
      <w:r w:rsidRPr="00B97680">
        <w:rPr>
          <w:rFonts w:eastAsiaTheme="minorHAnsi"/>
          <w:lang w:val="en-US" w:bidi="ta-IN"/>
        </w:rPr>
        <w:t xml:space="preserve">  to</w:t>
      </w:r>
      <w:proofErr w:type="gramEnd"/>
      <w:r w:rsidRPr="00B97680">
        <w:rPr>
          <w:rFonts w:eastAsiaTheme="minorHAnsi"/>
          <w:lang w:val="en-US" w:bidi="ta-IN"/>
        </w:rPr>
        <w:t xml:space="preserve"> the Ministry of Education but provided under the agreement of the private hospital council of the Ministry of Health and the colleges of the various medical specializations</w:t>
      </w:r>
    </w:p>
    <w:p w:rsidR="00F34A48" w:rsidRPr="00B97680" w:rsidRDefault="00F34A48" w:rsidP="00F34A48">
      <w:pPr>
        <w:spacing w:after="160" w:line="259" w:lineRule="auto"/>
        <w:contextualSpacing/>
        <w:jc w:val="both"/>
        <w:rPr>
          <w:rFonts w:eastAsiaTheme="minorHAnsi"/>
          <w:b/>
          <w:bCs/>
          <w:lang w:val="en-US" w:bidi="ta-IN"/>
        </w:rPr>
      </w:pPr>
    </w:p>
    <w:p w:rsidR="00F34A48" w:rsidRPr="00B97680" w:rsidRDefault="002A533B" w:rsidP="00F34A48">
      <w:pPr>
        <w:spacing w:after="160" w:line="259" w:lineRule="auto"/>
        <w:contextualSpacing/>
        <w:jc w:val="both"/>
        <w:rPr>
          <w:rFonts w:eastAsiaTheme="minorHAnsi"/>
          <w:b/>
          <w:bCs/>
          <w:lang w:val="en-US" w:bidi="ta-IN"/>
        </w:rPr>
      </w:pPr>
      <w:r>
        <w:rPr>
          <w:rFonts w:eastAsiaTheme="minorHAnsi"/>
          <w:b/>
          <w:bCs/>
          <w:lang w:val="en-US" w:bidi="ta-IN"/>
        </w:rPr>
        <w:t>2.4</w:t>
      </w:r>
      <w:r w:rsidR="00F34A48" w:rsidRPr="00B97680">
        <w:rPr>
          <w:rFonts w:eastAsiaTheme="minorHAnsi"/>
          <w:b/>
          <w:bCs/>
          <w:lang w:val="en-US" w:bidi="ta-IN"/>
        </w:rPr>
        <w:t>.1 Reducing 20% from inpatient hospital bills</w:t>
      </w:r>
    </w:p>
    <w:p w:rsidR="00F34A48" w:rsidRPr="00B97680" w:rsidRDefault="00F34A48" w:rsidP="00F34A48">
      <w:pPr>
        <w:spacing w:after="160" w:line="259" w:lineRule="auto"/>
        <w:contextualSpacing/>
        <w:jc w:val="both"/>
        <w:rPr>
          <w:rFonts w:eastAsiaTheme="minorHAnsi"/>
          <w:b/>
          <w:bCs/>
          <w:lang w:val="en-US" w:bidi="ta-IN"/>
        </w:rPr>
      </w:pPr>
    </w:p>
    <w:p w:rsidR="00F34A48" w:rsidRPr="00B97680" w:rsidRDefault="00F34A48" w:rsidP="00F34A48">
      <w:pPr>
        <w:spacing w:after="160" w:line="259" w:lineRule="auto"/>
        <w:contextualSpacing/>
        <w:jc w:val="both"/>
        <w:rPr>
          <w:rFonts w:eastAsiaTheme="minorHAnsi"/>
          <w:lang w:val="en-US" w:bidi="ta-IN"/>
        </w:rPr>
      </w:pPr>
      <w:r w:rsidRPr="00B97680">
        <w:rPr>
          <w:rFonts w:eastAsiaTheme="minorHAnsi"/>
          <w:lang w:val="en-US" w:bidi="ta-IN"/>
        </w:rPr>
        <w:t>When receiving inpatient treatment in private hospitals registered under the Ministry of Health a 20% reduction of the total bill is provided excluding the cost of drugs.</w:t>
      </w:r>
    </w:p>
    <w:p w:rsidR="00F34A48" w:rsidRPr="00B97680" w:rsidRDefault="00F34A48" w:rsidP="00F34A48">
      <w:pPr>
        <w:spacing w:after="160" w:line="259" w:lineRule="auto"/>
        <w:ind w:left="1440" w:firstLine="720"/>
        <w:contextualSpacing/>
        <w:jc w:val="both"/>
        <w:rPr>
          <w:rFonts w:eastAsiaTheme="minorHAnsi"/>
          <w:lang w:val="en-US" w:bidi="ta-IN"/>
        </w:rPr>
      </w:pPr>
      <w:r w:rsidRPr="00B97680">
        <w:rPr>
          <w:rFonts w:eastAsiaTheme="minorHAnsi"/>
          <w:lang w:val="en-US" w:bidi="ta-IN"/>
        </w:rPr>
        <w:t>-Hospital charges</w:t>
      </w:r>
    </w:p>
    <w:p w:rsidR="00F34A48" w:rsidRPr="00B97680" w:rsidRDefault="00F34A48" w:rsidP="00F34A48">
      <w:pPr>
        <w:spacing w:after="160" w:line="259" w:lineRule="auto"/>
        <w:ind w:left="1440" w:firstLine="720"/>
        <w:contextualSpacing/>
        <w:jc w:val="both"/>
        <w:rPr>
          <w:rFonts w:eastAsiaTheme="minorHAnsi"/>
          <w:lang w:val="en-US" w:bidi="ta-IN"/>
        </w:rPr>
      </w:pPr>
      <w:r w:rsidRPr="00B97680">
        <w:rPr>
          <w:rFonts w:eastAsiaTheme="minorHAnsi"/>
          <w:lang w:val="en-US" w:bidi="ta-IN"/>
        </w:rPr>
        <w:t>-Doctor fees</w:t>
      </w:r>
    </w:p>
    <w:p w:rsidR="00F34A48" w:rsidRPr="00B97680" w:rsidRDefault="00F34A48" w:rsidP="00F34A48">
      <w:pPr>
        <w:spacing w:after="160" w:line="259" w:lineRule="auto"/>
        <w:ind w:left="1440" w:firstLine="720"/>
        <w:contextualSpacing/>
        <w:jc w:val="both"/>
        <w:rPr>
          <w:rFonts w:eastAsiaTheme="minorHAnsi"/>
          <w:lang w:val="en-US" w:bidi="ta-IN"/>
        </w:rPr>
      </w:pPr>
      <w:r w:rsidRPr="00B97680">
        <w:rPr>
          <w:rFonts w:eastAsiaTheme="minorHAnsi"/>
          <w:lang w:val="en-US" w:bidi="ta-IN"/>
        </w:rPr>
        <w:t>-Medicines and cost of testing</w:t>
      </w:r>
    </w:p>
    <w:p w:rsidR="00F34A48" w:rsidRPr="00B97680" w:rsidRDefault="00F34A48" w:rsidP="00F34A48">
      <w:pPr>
        <w:spacing w:after="160" w:line="259" w:lineRule="auto"/>
        <w:ind w:left="1440" w:firstLine="720"/>
        <w:contextualSpacing/>
        <w:jc w:val="both"/>
        <w:rPr>
          <w:rFonts w:eastAsiaTheme="minorHAnsi"/>
          <w:lang w:val="en-US" w:bidi="ta-IN"/>
        </w:rPr>
      </w:pPr>
      <w:r w:rsidRPr="00B97680">
        <w:rPr>
          <w:rFonts w:eastAsiaTheme="minorHAnsi"/>
          <w:lang w:val="en-US" w:bidi="ta-IN"/>
        </w:rPr>
        <w:t>-Registration fees</w:t>
      </w:r>
    </w:p>
    <w:p w:rsidR="00F34A48" w:rsidRPr="00B97680" w:rsidRDefault="00F34A48" w:rsidP="00F34A48">
      <w:pPr>
        <w:spacing w:after="160" w:line="259" w:lineRule="auto"/>
        <w:contextualSpacing/>
        <w:rPr>
          <w:rFonts w:eastAsiaTheme="minorHAnsi"/>
          <w:lang w:val="en-US" w:bidi="ta-IN"/>
        </w:rPr>
      </w:pPr>
    </w:p>
    <w:p w:rsidR="00F34A48" w:rsidRPr="00B97680" w:rsidRDefault="00F34A48" w:rsidP="00F34A48">
      <w:pPr>
        <w:spacing w:after="200" w:line="276" w:lineRule="auto"/>
        <w:jc w:val="both"/>
        <w:rPr>
          <w:rFonts w:eastAsiaTheme="minorEastAsia"/>
          <w:lang w:val="en-US"/>
        </w:rPr>
      </w:pPr>
      <w:r w:rsidRPr="00B97680">
        <w:rPr>
          <w:rFonts w:eastAsiaTheme="minorEastAsia"/>
          <w:lang w:val="en-US"/>
        </w:rPr>
        <w:t>In order to receive the</w:t>
      </w:r>
      <w:r w:rsidR="002A533B">
        <w:rPr>
          <w:rFonts w:eastAsiaTheme="minorEastAsia"/>
          <w:lang w:val="en-US"/>
        </w:rPr>
        <w:t xml:space="preserve"> above mentioned benefits in 2.4.1 of </w:t>
      </w:r>
      <w:proofErr w:type="gramStart"/>
      <w:r w:rsidR="002A533B">
        <w:rPr>
          <w:rFonts w:eastAsiaTheme="minorEastAsia"/>
          <w:lang w:val="en-US"/>
        </w:rPr>
        <w:t xml:space="preserve">2.4 </w:t>
      </w:r>
      <w:r w:rsidRPr="00B97680">
        <w:rPr>
          <w:rFonts w:eastAsiaTheme="minorEastAsia"/>
          <w:lang w:val="en-US"/>
        </w:rPr>
        <w:t xml:space="preserve"> you</w:t>
      </w:r>
      <w:proofErr w:type="gramEnd"/>
      <w:r w:rsidRPr="00B97680">
        <w:rPr>
          <w:rFonts w:eastAsiaTheme="minorEastAsia"/>
          <w:lang w:val="en-US"/>
        </w:rPr>
        <w:t xml:space="preserve"> should prove that you have a “</w:t>
      </w:r>
      <w:proofErr w:type="spellStart"/>
      <w:r w:rsidR="00B61A70" w:rsidRPr="00B97680">
        <w:rPr>
          <w:rFonts w:eastAsiaTheme="minorEastAsia"/>
          <w:lang w:val="en-US"/>
        </w:rPr>
        <w:t>Suraksha</w:t>
      </w:r>
      <w:proofErr w:type="spellEnd"/>
      <w:r w:rsidRPr="00B97680">
        <w:rPr>
          <w:rFonts w:eastAsiaTheme="minorEastAsia"/>
          <w:lang w:val="en-US"/>
        </w:rPr>
        <w:t>” insurance by providing your insurance card.</w:t>
      </w:r>
    </w:p>
    <w:p w:rsidR="00F34A48" w:rsidRPr="00B97680" w:rsidRDefault="00AC3AD8" w:rsidP="00F34A48">
      <w:pPr>
        <w:spacing w:after="200" w:line="276" w:lineRule="auto"/>
        <w:jc w:val="both"/>
        <w:rPr>
          <w:rFonts w:eastAsiaTheme="minorEastAsia"/>
          <w:lang w:val="en-US"/>
        </w:rPr>
      </w:pPr>
      <w:r>
        <w:rPr>
          <w:rFonts w:eastAsiaTheme="minorEastAsia"/>
          <w:lang w:val="en-US"/>
        </w:rPr>
        <w:t>Benefits not mentioned in 2.4.1</w:t>
      </w:r>
      <w:r w:rsidR="00F34A48" w:rsidRPr="00B97680">
        <w:rPr>
          <w:rFonts w:eastAsiaTheme="minorEastAsia"/>
          <w:lang w:val="en-US"/>
        </w:rPr>
        <w:t xml:space="preserve"> of insurance policy of Allianz Insurance Lanka Ltd </w:t>
      </w:r>
      <w:r w:rsidR="00BF6A8F" w:rsidRPr="00B97680">
        <w:rPr>
          <w:rFonts w:eastAsiaTheme="minorEastAsia"/>
          <w:lang w:val="en-US"/>
        </w:rPr>
        <w:t>are available for students</w:t>
      </w:r>
      <w:r w:rsidR="004A27F4" w:rsidRPr="00B97680">
        <w:rPr>
          <w:rFonts w:eastAsiaTheme="minorEastAsia"/>
          <w:lang w:val="en-US"/>
        </w:rPr>
        <w:t>.</w:t>
      </w:r>
    </w:p>
    <w:p w:rsidR="004A27F4" w:rsidRPr="00B97680" w:rsidRDefault="004A27F4" w:rsidP="00F34A48">
      <w:pPr>
        <w:spacing w:after="200" w:line="276" w:lineRule="auto"/>
        <w:jc w:val="both"/>
        <w:rPr>
          <w:rFonts w:eastAsiaTheme="minorEastAsia"/>
          <w:lang w:val="en-US"/>
        </w:rPr>
      </w:pPr>
      <w:r w:rsidRPr="00B97680">
        <w:rPr>
          <w:rFonts w:eastAsiaTheme="minorEastAsia"/>
          <w:lang w:val="en-US"/>
        </w:rPr>
        <w:t>These benefits available for indoor patients of hospitals or clinics registered under the Ministry of Health under the laws and regulations imposed by them.</w:t>
      </w:r>
      <w:r w:rsidR="00AC3AD8">
        <w:rPr>
          <w:rFonts w:eastAsiaTheme="minorEastAsia"/>
          <w:lang w:val="en-US"/>
        </w:rPr>
        <w:t xml:space="preserve"> The list of registered hospitals and dispensaries are attached in Annex 02. </w:t>
      </w:r>
    </w:p>
    <w:p w:rsidR="00997261" w:rsidRDefault="00997261" w:rsidP="00235A96">
      <w:pPr>
        <w:spacing w:after="160" w:line="259" w:lineRule="auto"/>
        <w:contextualSpacing/>
        <w:jc w:val="both"/>
        <w:rPr>
          <w:rFonts w:eastAsiaTheme="minorHAnsi"/>
          <w:b/>
          <w:bCs/>
          <w:lang w:val="en-US" w:bidi="ta-IN"/>
        </w:rPr>
      </w:pPr>
    </w:p>
    <w:p w:rsidR="0024535A" w:rsidRDefault="0024535A" w:rsidP="00235A96">
      <w:pPr>
        <w:spacing w:after="160" w:line="259" w:lineRule="auto"/>
        <w:contextualSpacing/>
        <w:jc w:val="both"/>
        <w:rPr>
          <w:rFonts w:eastAsiaTheme="minorHAnsi"/>
          <w:b/>
          <w:bCs/>
          <w:lang w:val="en-US" w:bidi="ta-IN"/>
        </w:rPr>
      </w:pPr>
    </w:p>
    <w:p w:rsidR="0024535A" w:rsidRDefault="0024535A" w:rsidP="0024535A">
      <w:pPr>
        <w:spacing w:after="160" w:line="259" w:lineRule="auto"/>
        <w:contextualSpacing/>
        <w:jc w:val="center"/>
        <w:rPr>
          <w:rFonts w:eastAsiaTheme="minorHAnsi"/>
          <w:b/>
          <w:bCs/>
          <w:lang w:val="en-US" w:bidi="ta-IN"/>
        </w:rPr>
      </w:pPr>
      <w:r>
        <w:rPr>
          <w:rFonts w:eastAsiaTheme="minorHAnsi"/>
          <w:b/>
          <w:bCs/>
          <w:lang w:val="en-US" w:bidi="ta-IN"/>
        </w:rPr>
        <w:t>CHAPTER 03</w:t>
      </w:r>
    </w:p>
    <w:p w:rsidR="004C522F" w:rsidRPr="00B97680" w:rsidRDefault="004C522F" w:rsidP="0024535A">
      <w:pPr>
        <w:spacing w:after="160" w:line="259" w:lineRule="auto"/>
        <w:contextualSpacing/>
        <w:jc w:val="center"/>
        <w:rPr>
          <w:rFonts w:eastAsiaTheme="minorHAnsi"/>
          <w:b/>
          <w:bCs/>
          <w:lang w:val="en-US" w:bidi="ta-IN"/>
        </w:rPr>
      </w:pPr>
      <w:r w:rsidRPr="00B97680">
        <w:rPr>
          <w:rFonts w:eastAsiaTheme="minorHAnsi"/>
          <w:b/>
          <w:bCs/>
          <w:lang w:val="en-US" w:bidi="ta-IN"/>
        </w:rPr>
        <w:t>CLAIMING BENEFITS</w:t>
      </w:r>
    </w:p>
    <w:p w:rsidR="000E56D5" w:rsidRPr="00B97680" w:rsidRDefault="000E56D5" w:rsidP="00235A96">
      <w:pPr>
        <w:spacing w:after="160" w:line="259" w:lineRule="auto"/>
        <w:contextualSpacing/>
        <w:jc w:val="both"/>
        <w:rPr>
          <w:rFonts w:eastAsiaTheme="minorHAnsi"/>
          <w:b/>
          <w:bCs/>
          <w:lang w:val="en-US" w:bidi="ta-IN"/>
        </w:rPr>
      </w:pPr>
    </w:p>
    <w:p w:rsidR="004C522F" w:rsidRPr="00B97680" w:rsidRDefault="004C522F" w:rsidP="00235A96">
      <w:pPr>
        <w:spacing w:after="160" w:line="259" w:lineRule="auto"/>
        <w:contextualSpacing/>
        <w:jc w:val="both"/>
        <w:rPr>
          <w:rFonts w:eastAsiaTheme="minorHAnsi"/>
          <w:lang w:val="en-US" w:bidi="ta-IN"/>
        </w:rPr>
      </w:pPr>
      <w:r w:rsidRPr="00B97680">
        <w:rPr>
          <w:rFonts w:eastAsiaTheme="minorHAnsi"/>
          <w:lang w:val="en-US" w:bidi="ta-IN"/>
        </w:rPr>
        <w:t>Inability to claim benefits, cost that would not be covered, documents that should be submitted to receive the insurance benefit, instances where benefits would not be covered, reimbursement of bills are described in this chapter.</w:t>
      </w:r>
    </w:p>
    <w:p w:rsidR="004C522F" w:rsidRPr="00B97680" w:rsidRDefault="004C522F" w:rsidP="00235A96">
      <w:pPr>
        <w:spacing w:after="160" w:line="259" w:lineRule="auto"/>
        <w:contextualSpacing/>
        <w:jc w:val="both"/>
        <w:rPr>
          <w:rFonts w:eastAsiaTheme="minorHAnsi"/>
          <w:lang w:val="en-US" w:bidi="ta-IN"/>
        </w:rPr>
      </w:pPr>
    </w:p>
    <w:p w:rsidR="004C522F" w:rsidRPr="00B97680" w:rsidRDefault="00AC3AD8" w:rsidP="004C522F">
      <w:pPr>
        <w:spacing w:after="160" w:line="259" w:lineRule="auto"/>
        <w:contextualSpacing/>
        <w:jc w:val="both"/>
        <w:rPr>
          <w:rFonts w:eastAsiaTheme="minorHAnsi"/>
          <w:b/>
          <w:bCs/>
          <w:lang w:val="en-US" w:bidi="ta-IN"/>
        </w:rPr>
      </w:pPr>
      <w:r>
        <w:rPr>
          <w:rFonts w:eastAsiaTheme="minorHAnsi"/>
          <w:b/>
          <w:bCs/>
          <w:lang w:val="en-US" w:bidi="ta-IN"/>
        </w:rPr>
        <w:t xml:space="preserve">3.1 Inability to </w:t>
      </w:r>
      <w:proofErr w:type="gramStart"/>
      <w:r>
        <w:rPr>
          <w:rFonts w:eastAsiaTheme="minorHAnsi"/>
          <w:b/>
          <w:bCs/>
          <w:lang w:val="en-US" w:bidi="ta-IN"/>
        </w:rPr>
        <w:t xml:space="preserve">claim </w:t>
      </w:r>
      <w:r w:rsidR="004C522F" w:rsidRPr="00B97680">
        <w:rPr>
          <w:rFonts w:eastAsiaTheme="minorHAnsi"/>
          <w:b/>
          <w:bCs/>
          <w:lang w:val="en-US" w:bidi="ta-IN"/>
        </w:rPr>
        <w:t xml:space="preserve"> benefits</w:t>
      </w:r>
      <w:proofErr w:type="gramEnd"/>
    </w:p>
    <w:p w:rsidR="004C522F" w:rsidRPr="00B97680" w:rsidRDefault="004C522F" w:rsidP="004C522F">
      <w:pPr>
        <w:spacing w:after="160" w:line="259" w:lineRule="auto"/>
        <w:contextualSpacing/>
        <w:jc w:val="both"/>
        <w:rPr>
          <w:rFonts w:eastAsiaTheme="minorHAnsi"/>
          <w:lang w:val="en-US" w:bidi="ta-IN"/>
        </w:rPr>
      </w:pPr>
      <w:r w:rsidRPr="00B97680">
        <w:rPr>
          <w:rFonts w:eastAsiaTheme="minorHAnsi"/>
          <w:lang w:val="en-US" w:bidi="ta-IN"/>
        </w:rPr>
        <w:t>If the students received indoor treatment in a hospital not mentioned under Annex 2 he/she is not eligible to claim health benefits.</w:t>
      </w:r>
    </w:p>
    <w:p w:rsidR="005A5A86" w:rsidRDefault="005A5A86" w:rsidP="00235A96">
      <w:pPr>
        <w:spacing w:after="160" w:line="259" w:lineRule="auto"/>
        <w:contextualSpacing/>
        <w:jc w:val="both"/>
        <w:rPr>
          <w:rFonts w:eastAsiaTheme="minorHAnsi"/>
          <w:b/>
          <w:bCs/>
          <w:lang w:val="en-US" w:bidi="ta-IN"/>
        </w:rPr>
      </w:pPr>
    </w:p>
    <w:p w:rsidR="004C522F" w:rsidRPr="00B97680" w:rsidRDefault="004C522F" w:rsidP="00235A96">
      <w:pPr>
        <w:spacing w:after="160" w:line="259" w:lineRule="auto"/>
        <w:contextualSpacing/>
        <w:jc w:val="both"/>
        <w:rPr>
          <w:rFonts w:eastAsiaTheme="minorHAnsi"/>
          <w:b/>
          <w:bCs/>
          <w:lang w:val="en-US" w:bidi="ta-IN"/>
        </w:rPr>
      </w:pPr>
      <w:r w:rsidRPr="00B97680">
        <w:rPr>
          <w:rFonts w:eastAsiaTheme="minorHAnsi"/>
          <w:b/>
          <w:bCs/>
          <w:lang w:val="en-US" w:bidi="ta-IN"/>
        </w:rPr>
        <w:t xml:space="preserve">3.2 </w:t>
      </w:r>
      <w:r w:rsidR="00235A96" w:rsidRPr="00B97680">
        <w:rPr>
          <w:rFonts w:eastAsiaTheme="minorHAnsi"/>
          <w:b/>
          <w:bCs/>
          <w:lang w:val="en-US" w:bidi="ta-IN"/>
        </w:rPr>
        <w:t>Costs that would not be covered</w:t>
      </w:r>
    </w:p>
    <w:p w:rsidR="005A5A86" w:rsidRDefault="005A5A86" w:rsidP="00235A96">
      <w:pPr>
        <w:spacing w:after="160" w:line="259" w:lineRule="auto"/>
        <w:contextualSpacing/>
        <w:jc w:val="both"/>
        <w:rPr>
          <w:rFonts w:eastAsiaTheme="minorHAnsi"/>
          <w:lang w:val="en-US" w:bidi="ta-IN"/>
        </w:rPr>
      </w:pPr>
    </w:p>
    <w:p w:rsidR="00B61A70" w:rsidRDefault="00B61A70" w:rsidP="00235A96">
      <w:pPr>
        <w:spacing w:after="160" w:line="259" w:lineRule="auto"/>
        <w:contextualSpacing/>
        <w:jc w:val="both"/>
        <w:rPr>
          <w:rFonts w:eastAsiaTheme="minorHAnsi"/>
          <w:lang w:val="en-US" w:bidi="ta-IN"/>
        </w:rPr>
      </w:pPr>
      <w:r>
        <w:rPr>
          <w:rFonts w:eastAsiaTheme="minorHAnsi"/>
          <w:lang w:val="en-US" w:bidi="ta-IN"/>
        </w:rPr>
        <w:t>3.2.1 Cost that would not be covered during indoor treatment</w:t>
      </w:r>
    </w:p>
    <w:p w:rsidR="00235A96" w:rsidRDefault="00235A96" w:rsidP="00235A96">
      <w:pPr>
        <w:spacing w:after="160" w:line="259" w:lineRule="auto"/>
        <w:contextualSpacing/>
        <w:jc w:val="both"/>
        <w:rPr>
          <w:rFonts w:eastAsiaTheme="minorHAnsi"/>
          <w:lang w:val="en-US" w:bidi="ta-IN"/>
        </w:rPr>
      </w:pPr>
      <w:r w:rsidRPr="00B97680">
        <w:rPr>
          <w:rFonts w:eastAsiaTheme="minorHAnsi"/>
          <w:lang w:val="en-US" w:bidi="ta-IN"/>
        </w:rPr>
        <w:t>Please take special note of the following instances that would not be covered.</w:t>
      </w:r>
    </w:p>
    <w:p w:rsidR="005A5A86" w:rsidRPr="00B97680" w:rsidRDefault="005A5A86" w:rsidP="00235A96">
      <w:pPr>
        <w:spacing w:after="160" w:line="259" w:lineRule="auto"/>
        <w:contextualSpacing/>
        <w:jc w:val="both"/>
        <w:rPr>
          <w:rFonts w:eastAsiaTheme="minorHAnsi"/>
          <w:lang w:val="en-US" w:bidi="ta-IN"/>
        </w:rPr>
      </w:pPr>
    </w:p>
    <w:p w:rsidR="00235A96" w:rsidRPr="00B61A70" w:rsidRDefault="00AC3AD8" w:rsidP="00B61A70">
      <w:pPr>
        <w:pStyle w:val="ListParagraph"/>
        <w:numPr>
          <w:ilvl w:val="0"/>
          <w:numId w:val="22"/>
        </w:numPr>
        <w:spacing w:after="160" w:line="259" w:lineRule="auto"/>
        <w:jc w:val="both"/>
        <w:rPr>
          <w:rFonts w:ascii="Times New Roman" w:eastAsiaTheme="minorHAnsi" w:hAnsi="Times New Roman"/>
          <w:sz w:val="24"/>
          <w:szCs w:val="24"/>
          <w:lang w:bidi="ta-IN"/>
        </w:rPr>
      </w:pPr>
      <w:r w:rsidRPr="00B61A70">
        <w:rPr>
          <w:rFonts w:ascii="Times New Roman" w:eastAsiaTheme="minorHAnsi" w:hAnsi="Times New Roman"/>
          <w:sz w:val="24"/>
          <w:szCs w:val="24"/>
          <w:lang w:bidi="ta-IN"/>
        </w:rPr>
        <w:lastRenderedPageBreak/>
        <w:t>Air ticket</w:t>
      </w:r>
    </w:p>
    <w:p w:rsidR="00AC3AD8" w:rsidRPr="00B61A70" w:rsidRDefault="00AC3AD8" w:rsidP="00B61A70">
      <w:pPr>
        <w:pStyle w:val="ListParagraph"/>
        <w:numPr>
          <w:ilvl w:val="0"/>
          <w:numId w:val="22"/>
        </w:numPr>
        <w:spacing w:after="160" w:line="259" w:lineRule="auto"/>
        <w:jc w:val="both"/>
        <w:rPr>
          <w:rFonts w:ascii="Times New Roman" w:eastAsiaTheme="minorHAnsi" w:hAnsi="Times New Roman"/>
          <w:sz w:val="24"/>
          <w:szCs w:val="24"/>
          <w:lang w:bidi="ta-IN"/>
        </w:rPr>
      </w:pPr>
      <w:r w:rsidRPr="00B61A70">
        <w:rPr>
          <w:rFonts w:ascii="Times New Roman" w:eastAsiaTheme="minorHAnsi" w:hAnsi="Times New Roman"/>
          <w:sz w:val="24"/>
          <w:szCs w:val="24"/>
          <w:lang w:bidi="ta-IN"/>
        </w:rPr>
        <w:t xml:space="preserve">Accidents during air traveling </w:t>
      </w:r>
    </w:p>
    <w:p w:rsidR="00AC3AD8" w:rsidRPr="00B61A70" w:rsidRDefault="00AC3AD8" w:rsidP="00B61A70">
      <w:pPr>
        <w:pStyle w:val="ListParagraph"/>
        <w:numPr>
          <w:ilvl w:val="0"/>
          <w:numId w:val="22"/>
        </w:numPr>
        <w:spacing w:after="160" w:line="259" w:lineRule="auto"/>
        <w:jc w:val="both"/>
        <w:rPr>
          <w:rFonts w:ascii="Times New Roman" w:eastAsiaTheme="minorHAnsi" w:hAnsi="Times New Roman"/>
          <w:sz w:val="24"/>
          <w:szCs w:val="24"/>
          <w:lang w:bidi="ta-IN"/>
        </w:rPr>
      </w:pPr>
      <w:r w:rsidRPr="00B61A70">
        <w:rPr>
          <w:rFonts w:ascii="Times New Roman" w:eastAsiaTheme="minorHAnsi" w:hAnsi="Times New Roman"/>
          <w:sz w:val="24"/>
          <w:szCs w:val="24"/>
          <w:lang w:bidi="ta-IN"/>
        </w:rPr>
        <w:t>Expense for SPA and massage</w:t>
      </w:r>
    </w:p>
    <w:p w:rsidR="00B61A70" w:rsidRDefault="00AC3AD8" w:rsidP="00B61A70">
      <w:pPr>
        <w:pStyle w:val="ListParagraph"/>
        <w:numPr>
          <w:ilvl w:val="0"/>
          <w:numId w:val="22"/>
        </w:numPr>
        <w:spacing w:after="160" w:line="259" w:lineRule="auto"/>
        <w:jc w:val="both"/>
        <w:rPr>
          <w:rFonts w:ascii="Times New Roman" w:eastAsiaTheme="minorHAnsi" w:hAnsi="Times New Roman"/>
          <w:sz w:val="24"/>
          <w:szCs w:val="24"/>
          <w:lang w:bidi="ta-IN"/>
        </w:rPr>
      </w:pPr>
      <w:r w:rsidRPr="00B61A70">
        <w:rPr>
          <w:rFonts w:ascii="Times New Roman" w:eastAsiaTheme="minorHAnsi" w:hAnsi="Times New Roman"/>
          <w:sz w:val="24"/>
          <w:szCs w:val="24"/>
          <w:lang w:bidi="ta-IN"/>
        </w:rPr>
        <w:t xml:space="preserve">Expenses  for removal of foreskin of males </w:t>
      </w:r>
    </w:p>
    <w:p w:rsidR="00AC3AD8" w:rsidRPr="00B61A70" w:rsidRDefault="0092607B" w:rsidP="00B61A70">
      <w:pPr>
        <w:pStyle w:val="ListParagraph"/>
        <w:numPr>
          <w:ilvl w:val="0"/>
          <w:numId w:val="22"/>
        </w:numPr>
        <w:spacing w:after="160" w:line="259" w:lineRule="auto"/>
        <w:jc w:val="both"/>
        <w:rPr>
          <w:rFonts w:ascii="Times New Roman" w:eastAsiaTheme="minorHAnsi" w:hAnsi="Times New Roman"/>
          <w:sz w:val="24"/>
          <w:szCs w:val="24"/>
          <w:lang w:bidi="ta-IN"/>
        </w:rPr>
      </w:pPr>
      <w:r>
        <w:rPr>
          <w:rFonts w:ascii="Times New Roman" w:eastAsiaTheme="minorHAnsi" w:hAnsi="Times New Roman"/>
          <w:sz w:val="24"/>
          <w:szCs w:val="24"/>
          <w:lang w:bidi="ta-IN"/>
        </w:rPr>
        <w:t xml:space="preserve">Other than the expenses occurred during treatments </w:t>
      </w:r>
      <w:r w:rsidR="00AC3AD8" w:rsidRPr="00B61A70">
        <w:rPr>
          <w:rFonts w:ascii="Times New Roman" w:eastAsiaTheme="minorHAnsi" w:hAnsi="Times New Roman"/>
          <w:sz w:val="24"/>
          <w:szCs w:val="24"/>
          <w:lang w:bidi="ta-IN"/>
        </w:rPr>
        <w:t>Ex. Telephone bills</w:t>
      </w:r>
    </w:p>
    <w:p w:rsidR="002A137A" w:rsidRPr="00B61A70" w:rsidRDefault="002A137A" w:rsidP="00B61A70">
      <w:pPr>
        <w:pStyle w:val="ListParagraph"/>
        <w:numPr>
          <w:ilvl w:val="0"/>
          <w:numId w:val="22"/>
        </w:numPr>
        <w:spacing w:after="160" w:line="259" w:lineRule="auto"/>
        <w:jc w:val="both"/>
        <w:rPr>
          <w:rFonts w:ascii="Times New Roman" w:eastAsiaTheme="minorHAnsi" w:hAnsi="Times New Roman"/>
          <w:sz w:val="24"/>
          <w:szCs w:val="24"/>
          <w:lang w:bidi="ta-IN"/>
        </w:rPr>
      </w:pPr>
      <w:r w:rsidRPr="00B61A70">
        <w:rPr>
          <w:rFonts w:ascii="Times New Roman" w:eastAsiaTheme="minorHAnsi" w:hAnsi="Times New Roman"/>
          <w:sz w:val="24"/>
          <w:szCs w:val="24"/>
          <w:lang w:bidi="ta-IN"/>
        </w:rPr>
        <w:t>Accidents/Illness or damages due to illegal activities</w:t>
      </w:r>
    </w:p>
    <w:p w:rsidR="0079188C" w:rsidRPr="00B61A70" w:rsidRDefault="002A137A" w:rsidP="00B61A70">
      <w:pPr>
        <w:pStyle w:val="ListParagraph"/>
        <w:numPr>
          <w:ilvl w:val="0"/>
          <w:numId w:val="22"/>
        </w:numPr>
        <w:spacing w:after="160" w:line="259" w:lineRule="auto"/>
        <w:jc w:val="both"/>
        <w:rPr>
          <w:rFonts w:ascii="Times New Roman" w:eastAsiaTheme="minorHAnsi" w:hAnsi="Times New Roman"/>
          <w:sz w:val="24"/>
          <w:szCs w:val="24"/>
          <w:lang w:bidi="ta-IN"/>
        </w:rPr>
      </w:pPr>
      <w:r w:rsidRPr="00B61A70">
        <w:rPr>
          <w:rFonts w:ascii="Times New Roman" w:eastAsiaTheme="minorHAnsi" w:hAnsi="Times New Roman"/>
          <w:sz w:val="24"/>
          <w:szCs w:val="24"/>
          <w:lang w:bidi="ta-IN"/>
        </w:rPr>
        <w:t xml:space="preserve">Expenses of plastic surgeries/ beauty </w:t>
      </w:r>
      <w:r w:rsidR="0079188C" w:rsidRPr="00B61A70">
        <w:rPr>
          <w:rFonts w:ascii="Times New Roman" w:eastAsiaTheme="minorHAnsi" w:hAnsi="Times New Roman"/>
          <w:sz w:val="24"/>
          <w:szCs w:val="24"/>
          <w:lang w:bidi="ta-IN"/>
        </w:rPr>
        <w:t xml:space="preserve">therapy </w:t>
      </w:r>
      <w:r w:rsidRPr="00B61A70">
        <w:rPr>
          <w:rFonts w:ascii="Times New Roman" w:eastAsiaTheme="minorHAnsi" w:hAnsi="Times New Roman"/>
          <w:sz w:val="24"/>
          <w:szCs w:val="24"/>
          <w:lang w:bidi="ta-IN"/>
        </w:rPr>
        <w:t>treatments/surgery for correct obesity used to improve appearance</w:t>
      </w:r>
      <w:r w:rsidR="0079188C" w:rsidRPr="00B61A70">
        <w:rPr>
          <w:rFonts w:ascii="Times New Roman" w:eastAsiaTheme="minorHAnsi" w:hAnsi="Times New Roman"/>
          <w:sz w:val="24"/>
          <w:szCs w:val="24"/>
          <w:lang w:bidi="ta-IN"/>
        </w:rPr>
        <w:t xml:space="preserve"> or body image </w:t>
      </w:r>
      <w:r w:rsidRPr="00B61A70">
        <w:rPr>
          <w:rFonts w:ascii="Times New Roman" w:eastAsiaTheme="minorHAnsi" w:hAnsi="Times New Roman"/>
          <w:sz w:val="24"/>
          <w:szCs w:val="24"/>
          <w:lang w:bidi="ta-IN"/>
        </w:rPr>
        <w:t xml:space="preserve"> other than due to accidents</w:t>
      </w:r>
    </w:p>
    <w:p w:rsidR="00AC3AD8" w:rsidRPr="00B61A70" w:rsidRDefault="0079188C" w:rsidP="00B61A70">
      <w:pPr>
        <w:pStyle w:val="ListParagraph"/>
        <w:numPr>
          <w:ilvl w:val="0"/>
          <w:numId w:val="22"/>
        </w:numPr>
        <w:spacing w:after="160" w:line="259" w:lineRule="auto"/>
        <w:jc w:val="both"/>
        <w:rPr>
          <w:rFonts w:ascii="Times New Roman" w:eastAsiaTheme="minorHAnsi" w:hAnsi="Times New Roman"/>
          <w:sz w:val="24"/>
          <w:szCs w:val="24"/>
          <w:lang w:bidi="ta-IN"/>
        </w:rPr>
      </w:pPr>
      <w:r w:rsidRPr="00B61A70">
        <w:rPr>
          <w:rFonts w:ascii="Times New Roman" w:eastAsiaTheme="minorHAnsi" w:hAnsi="Times New Roman"/>
          <w:sz w:val="24"/>
          <w:szCs w:val="24"/>
          <w:lang w:bidi="ta-IN"/>
        </w:rPr>
        <w:t>Pregnancy and delivery</w:t>
      </w:r>
    </w:p>
    <w:p w:rsidR="004C522F" w:rsidRPr="00B61A70" w:rsidRDefault="004C522F" w:rsidP="00B61A70">
      <w:pPr>
        <w:pStyle w:val="ListParagraph"/>
        <w:numPr>
          <w:ilvl w:val="0"/>
          <w:numId w:val="22"/>
        </w:numPr>
        <w:spacing w:after="160" w:line="259" w:lineRule="auto"/>
        <w:jc w:val="both"/>
        <w:rPr>
          <w:rFonts w:ascii="Times New Roman" w:eastAsiaTheme="minorHAnsi" w:hAnsi="Times New Roman"/>
          <w:sz w:val="24"/>
          <w:szCs w:val="24"/>
          <w:lang w:bidi="ta-IN"/>
        </w:rPr>
      </w:pPr>
      <w:r w:rsidRPr="00B61A70">
        <w:rPr>
          <w:rFonts w:ascii="Times New Roman" w:eastAsiaTheme="minorHAnsi" w:hAnsi="Times New Roman"/>
          <w:sz w:val="24"/>
          <w:szCs w:val="24"/>
          <w:lang w:bidi="ta-IN"/>
        </w:rPr>
        <w:t>Homeopathy treatments</w:t>
      </w:r>
    </w:p>
    <w:p w:rsidR="004C522F" w:rsidRDefault="0092607B" w:rsidP="00235A96">
      <w:pPr>
        <w:spacing w:after="160" w:line="259" w:lineRule="auto"/>
        <w:contextualSpacing/>
        <w:jc w:val="both"/>
        <w:rPr>
          <w:rFonts w:eastAsiaTheme="minorHAnsi"/>
          <w:b/>
          <w:bCs/>
          <w:lang w:val="en-US" w:bidi="ta-IN"/>
        </w:rPr>
      </w:pPr>
      <w:proofErr w:type="gramStart"/>
      <w:r>
        <w:rPr>
          <w:rFonts w:eastAsiaTheme="minorHAnsi"/>
          <w:b/>
          <w:bCs/>
          <w:lang w:val="en-US" w:bidi="ta-IN"/>
        </w:rPr>
        <w:t>3.2.</w:t>
      </w:r>
      <w:r w:rsidRPr="00577D8E">
        <w:rPr>
          <w:rFonts w:eastAsiaTheme="minorHAnsi"/>
          <w:b/>
          <w:bCs/>
          <w:lang w:val="en-US" w:bidi="ta-IN"/>
        </w:rPr>
        <w:t xml:space="preserve">2 </w:t>
      </w:r>
      <w:r w:rsidR="00322E75" w:rsidRPr="00577D8E">
        <w:rPr>
          <w:rFonts w:eastAsiaTheme="minorHAnsi"/>
          <w:b/>
          <w:bCs/>
          <w:lang w:val="en-US" w:bidi="ta-IN"/>
        </w:rPr>
        <w:t xml:space="preserve"> </w:t>
      </w:r>
      <w:r w:rsidR="005A5A86" w:rsidRPr="00577D8E">
        <w:rPr>
          <w:rFonts w:eastAsiaTheme="minorEastAsia"/>
          <w:b/>
          <w:bCs/>
          <w:lang w:val="en-US"/>
        </w:rPr>
        <w:t>Critical</w:t>
      </w:r>
      <w:proofErr w:type="gramEnd"/>
      <w:r w:rsidR="005A5A86" w:rsidRPr="00577D8E">
        <w:rPr>
          <w:rFonts w:eastAsiaTheme="minorEastAsia"/>
          <w:b/>
          <w:bCs/>
          <w:lang w:val="en-US"/>
        </w:rPr>
        <w:t xml:space="preserve">/ </w:t>
      </w:r>
      <w:r w:rsidR="005A5A86" w:rsidRPr="00577D8E">
        <w:rPr>
          <w:rFonts w:eastAsiaTheme="minorHAnsi"/>
          <w:b/>
          <w:bCs/>
          <w:lang w:bidi="ta-IN"/>
        </w:rPr>
        <w:t>high risk diseases</w:t>
      </w:r>
      <w:r w:rsidR="005A5A86" w:rsidRPr="00577D8E">
        <w:rPr>
          <w:rFonts w:eastAsiaTheme="minorHAnsi" w:cs="Iskoola Pota" w:hint="cs"/>
          <w:b/>
          <w:bCs/>
          <w:cs/>
          <w:lang w:bidi="si-LK"/>
        </w:rPr>
        <w:t xml:space="preserve">/ </w:t>
      </w:r>
      <w:r w:rsidR="005A5A86" w:rsidRPr="00577D8E">
        <w:rPr>
          <w:rFonts w:eastAsiaTheme="minorEastAsia"/>
          <w:b/>
          <w:bCs/>
          <w:lang w:val="en-US"/>
        </w:rPr>
        <w:t xml:space="preserve">illness </w:t>
      </w:r>
      <w:r w:rsidR="00577D8E" w:rsidRPr="00577D8E">
        <w:rPr>
          <w:rFonts w:eastAsiaTheme="minorEastAsia"/>
          <w:b/>
          <w:bCs/>
          <w:lang w:val="en-US"/>
        </w:rPr>
        <w:t>which is not covered by the policy</w:t>
      </w:r>
    </w:p>
    <w:p w:rsidR="00322E75" w:rsidRDefault="00322E75" w:rsidP="00235A96">
      <w:pPr>
        <w:spacing w:after="160" w:line="259" w:lineRule="auto"/>
        <w:contextualSpacing/>
        <w:jc w:val="both"/>
        <w:rPr>
          <w:rFonts w:eastAsiaTheme="minorHAnsi"/>
          <w:b/>
          <w:bCs/>
          <w:lang w:val="en-US" w:bidi="ta-IN"/>
        </w:rPr>
      </w:pPr>
    </w:p>
    <w:p w:rsidR="00322E75" w:rsidRPr="00BB448C" w:rsidRDefault="00322E75" w:rsidP="00BB448C">
      <w:pPr>
        <w:pStyle w:val="ListParagraph"/>
        <w:numPr>
          <w:ilvl w:val="0"/>
          <w:numId w:val="23"/>
        </w:numPr>
        <w:spacing w:after="160" w:line="259" w:lineRule="auto"/>
        <w:ind w:left="360"/>
        <w:jc w:val="both"/>
        <w:rPr>
          <w:rFonts w:ascii="Times New Roman" w:eastAsiaTheme="minorHAnsi" w:hAnsi="Times New Roman"/>
          <w:sz w:val="24"/>
          <w:szCs w:val="24"/>
          <w:lang w:bidi="ta-IN"/>
        </w:rPr>
      </w:pPr>
      <w:r w:rsidRPr="00BB448C">
        <w:rPr>
          <w:rFonts w:ascii="Times New Roman" w:eastAsiaTheme="minorHAnsi" w:hAnsi="Times New Roman"/>
          <w:sz w:val="24"/>
          <w:szCs w:val="24"/>
          <w:lang w:bidi="ta-IN"/>
        </w:rPr>
        <w:t>Intentional self-inflicted injury, attempted suicide, while sane or insane;</w:t>
      </w:r>
    </w:p>
    <w:p w:rsidR="00322E75" w:rsidRPr="00BB448C" w:rsidRDefault="00322E75" w:rsidP="00BB448C">
      <w:pPr>
        <w:pStyle w:val="ListParagraph"/>
        <w:numPr>
          <w:ilvl w:val="0"/>
          <w:numId w:val="23"/>
        </w:numPr>
        <w:spacing w:after="160" w:line="259" w:lineRule="auto"/>
        <w:ind w:left="360"/>
        <w:jc w:val="both"/>
        <w:rPr>
          <w:rFonts w:ascii="Times New Roman" w:eastAsiaTheme="minorHAnsi" w:hAnsi="Times New Roman"/>
          <w:sz w:val="24"/>
          <w:szCs w:val="24"/>
          <w:lang w:bidi="ta-IN"/>
        </w:rPr>
      </w:pPr>
      <w:r w:rsidRPr="00BB448C">
        <w:rPr>
          <w:rFonts w:ascii="Times New Roman" w:eastAsiaTheme="minorHAnsi" w:hAnsi="Times New Roman"/>
          <w:sz w:val="24"/>
          <w:szCs w:val="24"/>
          <w:lang w:bidi="ta-IN"/>
        </w:rPr>
        <w:t>Insured person being under the influence of drugs, alcohol, narcotics or psychotropic. substances unless taken in accordance with the lawful directions and prescription of a registered medical practitioner;</w:t>
      </w:r>
    </w:p>
    <w:p w:rsidR="00322E75" w:rsidRPr="00BB448C" w:rsidRDefault="00322E75" w:rsidP="00BB448C">
      <w:pPr>
        <w:pStyle w:val="ListParagraph"/>
        <w:numPr>
          <w:ilvl w:val="0"/>
          <w:numId w:val="23"/>
        </w:numPr>
        <w:spacing w:after="160" w:line="259" w:lineRule="auto"/>
        <w:ind w:left="360"/>
        <w:jc w:val="both"/>
        <w:rPr>
          <w:rFonts w:ascii="Times New Roman" w:eastAsiaTheme="minorHAnsi" w:hAnsi="Times New Roman"/>
          <w:sz w:val="24"/>
          <w:szCs w:val="24"/>
          <w:lang w:bidi="ta-IN"/>
        </w:rPr>
      </w:pPr>
      <w:r w:rsidRPr="00BB448C">
        <w:rPr>
          <w:rFonts w:ascii="Times New Roman" w:eastAsiaTheme="minorHAnsi" w:hAnsi="Times New Roman"/>
          <w:sz w:val="24"/>
          <w:szCs w:val="24"/>
          <w:lang w:bidi="ta-IN"/>
        </w:rPr>
        <w:t>Failure to seek or follow medical advice;</w:t>
      </w:r>
    </w:p>
    <w:p w:rsidR="00322E75" w:rsidRPr="00BB448C" w:rsidRDefault="00322E75" w:rsidP="00BB448C">
      <w:pPr>
        <w:pStyle w:val="ListParagraph"/>
        <w:numPr>
          <w:ilvl w:val="0"/>
          <w:numId w:val="23"/>
        </w:numPr>
        <w:spacing w:after="160" w:line="259" w:lineRule="auto"/>
        <w:ind w:left="360"/>
        <w:jc w:val="both"/>
        <w:rPr>
          <w:rFonts w:ascii="Times New Roman" w:eastAsiaTheme="minorHAnsi" w:hAnsi="Times New Roman"/>
          <w:sz w:val="24"/>
          <w:szCs w:val="24"/>
          <w:lang w:bidi="ta-IN"/>
        </w:rPr>
      </w:pPr>
      <w:r w:rsidRPr="00BB448C">
        <w:rPr>
          <w:rFonts w:ascii="Times New Roman" w:eastAsiaTheme="minorHAnsi" w:hAnsi="Times New Roman"/>
          <w:sz w:val="24"/>
          <w:szCs w:val="24"/>
          <w:lang w:bidi="ta-IN"/>
        </w:rPr>
        <w:t>War, invasion, act of foreign enemy, hostilities (whether war be declared or not), armed or</w:t>
      </w:r>
    </w:p>
    <w:p w:rsidR="00322E75" w:rsidRPr="00BB448C" w:rsidRDefault="00322E75" w:rsidP="00BB448C">
      <w:pPr>
        <w:pStyle w:val="ListParagraph"/>
        <w:numPr>
          <w:ilvl w:val="0"/>
          <w:numId w:val="23"/>
        </w:numPr>
        <w:spacing w:after="160" w:line="259" w:lineRule="auto"/>
        <w:ind w:left="360"/>
        <w:jc w:val="both"/>
        <w:rPr>
          <w:rFonts w:ascii="Times New Roman" w:eastAsiaTheme="minorHAnsi" w:hAnsi="Times New Roman"/>
          <w:sz w:val="24"/>
          <w:szCs w:val="24"/>
          <w:lang w:bidi="ta-IN"/>
        </w:rPr>
      </w:pPr>
      <w:r w:rsidRPr="00BB448C">
        <w:rPr>
          <w:rFonts w:ascii="Times New Roman" w:eastAsiaTheme="minorHAnsi" w:hAnsi="Times New Roman"/>
          <w:sz w:val="24"/>
          <w:szCs w:val="24"/>
          <w:lang w:bidi="ta-IN"/>
        </w:rPr>
        <w:t>unarmed truce, civil war, mutiny, rebellion, terrorist act, revolution, insurrection, military or</w:t>
      </w:r>
    </w:p>
    <w:p w:rsidR="00322E75" w:rsidRPr="00BB448C" w:rsidRDefault="00322E75" w:rsidP="00BB448C">
      <w:pPr>
        <w:pStyle w:val="ListParagraph"/>
        <w:spacing w:after="160" w:line="259" w:lineRule="auto"/>
        <w:ind w:left="360"/>
        <w:jc w:val="both"/>
        <w:rPr>
          <w:rFonts w:ascii="Times New Roman" w:eastAsiaTheme="minorHAnsi" w:hAnsi="Times New Roman"/>
          <w:sz w:val="24"/>
          <w:szCs w:val="24"/>
          <w:lang w:bidi="ta-IN"/>
        </w:rPr>
      </w:pPr>
      <w:proofErr w:type="gramStart"/>
      <w:r w:rsidRPr="00BB448C">
        <w:rPr>
          <w:rFonts w:ascii="Times New Roman" w:eastAsiaTheme="minorHAnsi" w:hAnsi="Times New Roman"/>
          <w:sz w:val="24"/>
          <w:szCs w:val="24"/>
          <w:lang w:bidi="ta-IN"/>
        </w:rPr>
        <w:t>usurped</w:t>
      </w:r>
      <w:proofErr w:type="gramEnd"/>
      <w:r w:rsidRPr="00BB448C">
        <w:rPr>
          <w:rFonts w:ascii="Times New Roman" w:eastAsiaTheme="minorHAnsi" w:hAnsi="Times New Roman"/>
          <w:sz w:val="24"/>
          <w:szCs w:val="24"/>
          <w:lang w:bidi="ta-IN"/>
        </w:rPr>
        <w:t xml:space="preserve"> power, riot or civil commotion, strikes;</w:t>
      </w:r>
    </w:p>
    <w:p w:rsidR="00322E75" w:rsidRPr="00BB448C" w:rsidRDefault="00322E75" w:rsidP="00BB448C">
      <w:pPr>
        <w:pStyle w:val="ListParagraph"/>
        <w:numPr>
          <w:ilvl w:val="0"/>
          <w:numId w:val="23"/>
        </w:numPr>
        <w:spacing w:after="160" w:line="259" w:lineRule="auto"/>
        <w:ind w:left="360"/>
        <w:jc w:val="both"/>
        <w:rPr>
          <w:rFonts w:ascii="Times New Roman" w:eastAsiaTheme="minorHAnsi" w:hAnsi="Times New Roman"/>
          <w:sz w:val="24"/>
          <w:szCs w:val="24"/>
          <w:lang w:bidi="ta-IN"/>
        </w:rPr>
      </w:pPr>
      <w:r w:rsidRPr="00BB448C">
        <w:rPr>
          <w:rFonts w:ascii="Times New Roman" w:eastAsiaTheme="minorHAnsi" w:hAnsi="Times New Roman"/>
          <w:sz w:val="24"/>
          <w:szCs w:val="24"/>
          <w:lang w:bidi="ta-IN"/>
        </w:rPr>
        <w:t>Participation by the insured person in any flying activity, except as a bona fide, fare-paying passenger of a recognized airline on regular routes and on a scheduled timetable</w:t>
      </w:r>
    </w:p>
    <w:p w:rsidR="00322E75" w:rsidRPr="00BB448C" w:rsidRDefault="00322E75" w:rsidP="00BB448C">
      <w:pPr>
        <w:pStyle w:val="ListParagraph"/>
        <w:numPr>
          <w:ilvl w:val="0"/>
          <w:numId w:val="23"/>
        </w:numPr>
        <w:spacing w:after="160" w:line="259" w:lineRule="auto"/>
        <w:ind w:left="360"/>
        <w:jc w:val="both"/>
        <w:rPr>
          <w:rFonts w:ascii="Times New Roman" w:eastAsiaTheme="minorHAnsi" w:hAnsi="Times New Roman"/>
          <w:sz w:val="24"/>
          <w:szCs w:val="24"/>
          <w:lang w:bidi="ta-IN"/>
        </w:rPr>
      </w:pPr>
      <w:r w:rsidRPr="00BB448C">
        <w:rPr>
          <w:rFonts w:ascii="Times New Roman" w:eastAsiaTheme="minorHAnsi" w:hAnsi="Times New Roman"/>
          <w:sz w:val="24"/>
          <w:szCs w:val="24"/>
          <w:lang w:bidi="ta-IN"/>
        </w:rPr>
        <w:t>Participation by the insured person in a criminal or unlawful</w:t>
      </w:r>
    </w:p>
    <w:p w:rsidR="004C522F" w:rsidRDefault="00BB448C" w:rsidP="00235A96">
      <w:pPr>
        <w:spacing w:after="160" w:line="259" w:lineRule="auto"/>
        <w:contextualSpacing/>
        <w:jc w:val="both"/>
        <w:rPr>
          <w:rFonts w:eastAsiaTheme="minorHAnsi"/>
          <w:b/>
          <w:bCs/>
          <w:lang w:val="en-US" w:bidi="ta-IN"/>
        </w:rPr>
      </w:pPr>
      <w:r>
        <w:rPr>
          <w:rFonts w:eastAsiaTheme="minorHAnsi"/>
          <w:b/>
          <w:bCs/>
          <w:lang w:val="en-US" w:bidi="ta-IN"/>
        </w:rPr>
        <w:t>3.3 Documents that should be submitted to receive the insurance benefit</w:t>
      </w:r>
    </w:p>
    <w:p w:rsidR="00BB448C" w:rsidRPr="00B97680" w:rsidRDefault="00BB448C" w:rsidP="00235A96">
      <w:pPr>
        <w:spacing w:after="160" w:line="259" w:lineRule="auto"/>
        <w:contextualSpacing/>
        <w:jc w:val="both"/>
        <w:rPr>
          <w:rFonts w:eastAsiaTheme="minorHAnsi"/>
          <w:b/>
          <w:bCs/>
          <w:lang w:val="en-US" w:bidi="ta-IN"/>
        </w:rPr>
      </w:pPr>
    </w:p>
    <w:p w:rsidR="00235A96" w:rsidRDefault="00235A96" w:rsidP="00DC14A0">
      <w:pPr>
        <w:spacing w:after="160" w:line="259" w:lineRule="auto"/>
        <w:contextualSpacing/>
        <w:jc w:val="both"/>
        <w:rPr>
          <w:rFonts w:eastAsiaTheme="minorEastAsia"/>
          <w:lang w:val="en-US"/>
        </w:rPr>
      </w:pPr>
      <w:r w:rsidRPr="00B97680">
        <w:rPr>
          <w:rFonts w:eastAsiaTheme="minorHAnsi"/>
          <w:lang w:val="en-US" w:bidi="ta-IN"/>
        </w:rPr>
        <w:t>The original copies of the following should be submitted once the student is discharged from the hospital. Photocopies of these documents should be retained with the patient. Following documents must be sent by registered post</w:t>
      </w:r>
      <w:r w:rsidR="004C522F" w:rsidRPr="00B97680">
        <w:rPr>
          <w:rFonts w:eastAsiaTheme="minorHAnsi"/>
          <w:lang w:val="en-US" w:bidi="ta-IN"/>
        </w:rPr>
        <w:t xml:space="preserve"> or by-hand</w:t>
      </w:r>
      <w:r w:rsidRPr="00B97680">
        <w:rPr>
          <w:rFonts w:eastAsiaTheme="minorHAnsi"/>
          <w:lang w:val="en-US" w:bidi="ta-IN"/>
        </w:rPr>
        <w:t xml:space="preserve"> to the</w:t>
      </w:r>
      <w:r w:rsidR="00DC14A0" w:rsidRPr="00B97680">
        <w:rPr>
          <w:rFonts w:eastAsiaTheme="minorEastAsia"/>
          <w:lang w:val="en-US"/>
        </w:rPr>
        <w:t xml:space="preserve"> Allianz Insurance Lanka Ltd</w:t>
      </w:r>
      <w:r w:rsidRPr="00B97680">
        <w:rPr>
          <w:rFonts w:eastAsiaTheme="minorHAnsi"/>
          <w:lang w:val="en-US" w:bidi="ta-IN"/>
        </w:rPr>
        <w:t xml:space="preserve"> or to their nearest branch</w:t>
      </w:r>
      <w:r w:rsidR="00DC14A0" w:rsidRPr="00B97680">
        <w:rPr>
          <w:rFonts w:eastAsiaTheme="minorHAnsi"/>
          <w:lang w:val="en-US" w:bidi="ta-IN"/>
        </w:rPr>
        <w:t xml:space="preserve">. List of branches of </w:t>
      </w:r>
      <w:r w:rsidR="00DC14A0" w:rsidRPr="00B97680">
        <w:rPr>
          <w:rFonts w:eastAsiaTheme="minorEastAsia"/>
          <w:lang w:val="en-US"/>
        </w:rPr>
        <w:t>The Allianz Insurance Lanka Ltd is included in Annex 3.</w:t>
      </w:r>
      <w:r w:rsidR="0079188C">
        <w:rPr>
          <w:rFonts w:eastAsiaTheme="minorEastAsia"/>
          <w:lang w:val="en-US"/>
        </w:rPr>
        <w:t xml:space="preserve"> </w:t>
      </w:r>
    </w:p>
    <w:p w:rsidR="0079188C" w:rsidRPr="00B97680" w:rsidRDefault="0079188C" w:rsidP="00DC14A0">
      <w:pPr>
        <w:spacing w:after="160" w:line="259" w:lineRule="auto"/>
        <w:contextualSpacing/>
        <w:jc w:val="both"/>
        <w:rPr>
          <w:rFonts w:eastAsiaTheme="minorEastAsia"/>
          <w:lang w:val="en-US"/>
        </w:rPr>
      </w:pPr>
      <w:r>
        <w:rPr>
          <w:rFonts w:eastAsiaTheme="minorEastAsia"/>
          <w:lang w:val="en-US"/>
        </w:rPr>
        <w:t>And claim form is included in Annex 4</w:t>
      </w:r>
    </w:p>
    <w:p w:rsidR="00DC14A0" w:rsidRPr="00B97680" w:rsidRDefault="00DC14A0" w:rsidP="00DC14A0">
      <w:pPr>
        <w:spacing w:after="160" w:line="259" w:lineRule="auto"/>
        <w:contextualSpacing/>
        <w:jc w:val="both"/>
        <w:rPr>
          <w:rFonts w:eastAsiaTheme="minorEastAsia"/>
          <w:lang w:val="en-US"/>
        </w:rPr>
      </w:pPr>
    </w:p>
    <w:tbl>
      <w:tblPr>
        <w:tblStyle w:val="TableGrid"/>
        <w:tblW w:w="9648" w:type="dxa"/>
        <w:tblLook w:val="04A0"/>
      </w:tblPr>
      <w:tblGrid>
        <w:gridCol w:w="2875"/>
        <w:gridCol w:w="6773"/>
      </w:tblGrid>
      <w:tr w:rsidR="00DC14A0" w:rsidRPr="00B97680" w:rsidTr="005A5A86">
        <w:tc>
          <w:tcPr>
            <w:tcW w:w="2875" w:type="dxa"/>
          </w:tcPr>
          <w:p w:rsidR="00DC14A0" w:rsidRPr="00B97680" w:rsidRDefault="00DC14A0" w:rsidP="00DC14A0">
            <w:pPr>
              <w:spacing w:after="160" w:line="259" w:lineRule="auto"/>
              <w:contextualSpacing/>
              <w:jc w:val="both"/>
              <w:rPr>
                <w:rFonts w:eastAsiaTheme="minorEastAsia"/>
                <w:lang w:val="en-US"/>
              </w:rPr>
            </w:pPr>
            <w:r w:rsidRPr="00B97680">
              <w:rPr>
                <w:rFonts w:eastAsiaTheme="minorEastAsia"/>
                <w:lang w:val="en-US"/>
              </w:rPr>
              <w:t>Instances of benefits</w:t>
            </w:r>
          </w:p>
        </w:tc>
        <w:tc>
          <w:tcPr>
            <w:tcW w:w="6773" w:type="dxa"/>
          </w:tcPr>
          <w:p w:rsidR="00DC14A0" w:rsidRPr="00B97680" w:rsidRDefault="00DC14A0" w:rsidP="00DC14A0">
            <w:pPr>
              <w:spacing w:after="160" w:line="259" w:lineRule="auto"/>
              <w:contextualSpacing/>
              <w:jc w:val="both"/>
              <w:rPr>
                <w:rFonts w:eastAsiaTheme="minorEastAsia"/>
                <w:lang w:val="en-US"/>
              </w:rPr>
            </w:pPr>
            <w:r w:rsidRPr="00B97680">
              <w:rPr>
                <w:rFonts w:eastAsiaTheme="minorEastAsia"/>
                <w:lang w:val="en-US"/>
              </w:rPr>
              <w:t>Documents to be produced</w:t>
            </w:r>
          </w:p>
        </w:tc>
      </w:tr>
      <w:tr w:rsidR="00DC14A0" w:rsidRPr="00B97680" w:rsidTr="005A5A86">
        <w:tc>
          <w:tcPr>
            <w:tcW w:w="2875" w:type="dxa"/>
          </w:tcPr>
          <w:p w:rsidR="00DC14A0" w:rsidRPr="00B97680" w:rsidRDefault="00DC14A0" w:rsidP="00DC14A0">
            <w:pPr>
              <w:spacing w:after="160" w:line="259" w:lineRule="auto"/>
              <w:contextualSpacing/>
              <w:jc w:val="both"/>
              <w:rPr>
                <w:rFonts w:eastAsiaTheme="minorEastAsia"/>
                <w:lang w:val="en-US"/>
              </w:rPr>
            </w:pPr>
            <w:r w:rsidRPr="00B97680">
              <w:rPr>
                <w:rFonts w:eastAsiaTheme="minorEastAsia"/>
                <w:lang w:val="en-US"/>
              </w:rPr>
              <w:t>1.</w:t>
            </w:r>
            <w:r w:rsidRPr="00B97680">
              <w:rPr>
                <w:rFonts w:eastAsiaTheme="minorHAnsi"/>
                <w:b/>
                <w:bCs/>
                <w:lang w:val="en-US" w:bidi="ta-IN"/>
              </w:rPr>
              <w:t xml:space="preserve"> Hospitalization in a  Government  hospital</w:t>
            </w:r>
          </w:p>
        </w:tc>
        <w:tc>
          <w:tcPr>
            <w:tcW w:w="6773" w:type="dxa"/>
          </w:tcPr>
          <w:p w:rsidR="00DC14A0" w:rsidRPr="00B97680" w:rsidRDefault="0079188C" w:rsidP="00DC14A0">
            <w:pPr>
              <w:spacing w:after="160" w:line="259" w:lineRule="auto"/>
              <w:contextualSpacing/>
              <w:jc w:val="both"/>
              <w:rPr>
                <w:rFonts w:eastAsiaTheme="minorHAnsi"/>
                <w:lang w:val="en-US" w:bidi="ta-IN"/>
              </w:rPr>
            </w:pPr>
            <w:r>
              <w:rPr>
                <w:rFonts w:eastAsiaTheme="minorHAnsi"/>
                <w:lang w:val="en-US" w:bidi="ta-IN"/>
              </w:rPr>
              <w:t>Claim form,</w:t>
            </w:r>
            <w:r w:rsidR="00322E75">
              <w:rPr>
                <w:rFonts w:eastAsiaTheme="minorHAnsi"/>
                <w:lang w:val="en-US" w:bidi="ta-IN"/>
              </w:rPr>
              <w:t xml:space="preserve"> </w:t>
            </w:r>
            <w:r w:rsidR="00DC14A0" w:rsidRPr="00B97680">
              <w:rPr>
                <w:rFonts w:eastAsiaTheme="minorHAnsi"/>
                <w:lang w:val="en-US" w:bidi="ta-IN"/>
              </w:rPr>
              <w:t>Bed head ticket, diagnosis card or clinic card</w:t>
            </w:r>
          </w:p>
          <w:p w:rsidR="00DC14A0" w:rsidRPr="00B97680" w:rsidRDefault="00DC14A0" w:rsidP="00DC14A0">
            <w:pPr>
              <w:spacing w:after="160" w:line="259" w:lineRule="auto"/>
              <w:contextualSpacing/>
              <w:jc w:val="both"/>
              <w:rPr>
                <w:rFonts w:eastAsiaTheme="minorHAnsi"/>
                <w:lang w:val="en-US" w:bidi="ta-IN"/>
              </w:rPr>
            </w:pPr>
            <w:r w:rsidRPr="00B97680">
              <w:rPr>
                <w:rFonts w:eastAsiaTheme="minorHAnsi"/>
                <w:lang w:val="en-US" w:bidi="ta-IN"/>
              </w:rPr>
              <w:t>For drugs or investigations ordered from outside the prescription of the doctor with the official seal</w:t>
            </w:r>
          </w:p>
          <w:p w:rsidR="00DC14A0" w:rsidRPr="00B97680" w:rsidRDefault="00DC14A0" w:rsidP="00DC14A0">
            <w:pPr>
              <w:spacing w:after="160" w:line="259" w:lineRule="auto"/>
              <w:contextualSpacing/>
              <w:jc w:val="both"/>
              <w:rPr>
                <w:rFonts w:eastAsiaTheme="minorHAnsi"/>
                <w:lang w:val="en-US" w:bidi="ta-IN"/>
              </w:rPr>
            </w:pPr>
            <w:r w:rsidRPr="00B97680">
              <w:rPr>
                <w:rFonts w:eastAsiaTheme="minorHAnsi"/>
                <w:lang w:val="en-US" w:bidi="ta-IN"/>
              </w:rPr>
              <w:t>Payment receipts</w:t>
            </w:r>
          </w:p>
          <w:p w:rsidR="00DC14A0" w:rsidRPr="00B97680" w:rsidRDefault="00DC14A0" w:rsidP="00DC14A0">
            <w:pPr>
              <w:spacing w:after="160" w:line="259" w:lineRule="auto"/>
              <w:contextualSpacing/>
              <w:jc w:val="both"/>
              <w:rPr>
                <w:rFonts w:eastAsiaTheme="minorEastAsia"/>
                <w:lang w:val="en-US"/>
              </w:rPr>
            </w:pPr>
          </w:p>
        </w:tc>
      </w:tr>
      <w:tr w:rsidR="00DC14A0" w:rsidRPr="00B97680" w:rsidTr="005A5A86">
        <w:tc>
          <w:tcPr>
            <w:tcW w:w="2875" w:type="dxa"/>
          </w:tcPr>
          <w:p w:rsidR="00DC14A0" w:rsidRPr="00B97680" w:rsidRDefault="00DC14A0" w:rsidP="00DC14A0">
            <w:pPr>
              <w:spacing w:after="160" w:line="259" w:lineRule="auto"/>
              <w:contextualSpacing/>
              <w:jc w:val="both"/>
              <w:rPr>
                <w:rFonts w:eastAsiaTheme="minorHAnsi"/>
                <w:b/>
                <w:bCs/>
                <w:lang w:val="en-US" w:bidi="ta-IN"/>
              </w:rPr>
            </w:pPr>
            <w:r w:rsidRPr="00B97680">
              <w:rPr>
                <w:rFonts w:eastAsiaTheme="minorEastAsia"/>
                <w:lang w:val="en-US"/>
              </w:rPr>
              <w:t>2.</w:t>
            </w:r>
            <w:r w:rsidRPr="00B97680">
              <w:rPr>
                <w:rFonts w:eastAsiaTheme="minorHAnsi"/>
                <w:b/>
                <w:bCs/>
                <w:lang w:val="en-US" w:bidi="ta-IN"/>
              </w:rPr>
              <w:t xml:space="preserve"> Hospitalization in a  private  hospital</w:t>
            </w:r>
          </w:p>
          <w:p w:rsidR="00DC14A0" w:rsidRPr="00B97680" w:rsidRDefault="00DC14A0" w:rsidP="00DC14A0">
            <w:pPr>
              <w:spacing w:after="160" w:line="259" w:lineRule="auto"/>
              <w:contextualSpacing/>
              <w:jc w:val="both"/>
              <w:rPr>
                <w:rFonts w:eastAsiaTheme="minorHAnsi"/>
                <w:b/>
                <w:bCs/>
                <w:lang w:val="en-US" w:bidi="ta-IN"/>
              </w:rPr>
            </w:pPr>
            <w:r w:rsidRPr="00B97680">
              <w:rPr>
                <w:rFonts w:eastAsiaTheme="minorHAnsi"/>
                <w:b/>
                <w:bCs/>
                <w:lang w:val="en-US" w:bidi="ta-IN"/>
              </w:rPr>
              <w:t>-Direct payments</w:t>
            </w:r>
          </w:p>
          <w:p w:rsidR="00DC14A0" w:rsidRPr="0079188C" w:rsidRDefault="00DC14A0" w:rsidP="00DC14A0">
            <w:pPr>
              <w:spacing w:after="160" w:line="259" w:lineRule="auto"/>
              <w:contextualSpacing/>
              <w:jc w:val="both"/>
              <w:rPr>
                <w:rFonts w:eastAsiaTheme="minorHAnsi"/>
                <w:b/>
                <w:bCs/>
                <w:lang w:val="en-US" w:bidi="ta-IN"/>
              </w:rPr>
            </w:pPr>
          </w:p>
          <w:p w:rsidR="00DC14A0" w:rsidRPr="0079188C" w:rsidRDefault="00DC14A0" w:rsidP="00DC14A0">
            <w:pPr>
              <w:spacing w:after="160" w:line="259" w:lineRule="auto"/>
              <w:contextualSpacing/>
              <w:jc w:val="both"/>
              <w:rPr>
                <w:rFonts w:eastAsiaTheme="minorEastAsia"/>
                <w:b/>
                <w:bCs/>
                <w:lang w:val="en-US"/>
              </w:rPr>
            </w:pPr>
          </w:p>
          <w:p w:rsidR="00DC14A0" w:rsidRPr="00B97680" w:rsidRDefault="00DC14A0" w:rsidP="00DC14A0">
            <w:pPr>
              <w:spacing w:after="160" w:line="259" w:lineRule="auto"/>
              <w:contextualSpacing/>
              <w:jc w:val="both"/>
              <w:rPr>
                <w:rFonts w:eastAsiaTheme="minorEastAsia"/>
                <w:lang w:val="en-US"/>
              </w:rPr>
            </w:pPr>
            <w:r w:rsidRPr="0079188C">
              <w:rPr>
                <w:rFonts w:eastAsiaTheme="minorEastAsia"/>
                <w:b/>
                <w:bCs/>
                <w:lang w:val="en-US"/>
              </w:rPr>
              <w:lastRenderedPageBreak/>
              <w:t>-Reimbursement</w:t>
            </w:r>
          </w:p>
        </w:tc>
        <w:tc>
          <w:tcPr>
            <w:tcW w:w="6773" w:type="dxa"/>
          </w:tcPr>
          <w:p w:rsidR="00DC14A0" w:rsidRPr="00B97680" w:rsidRDefault="00DC14A0" w:rsidP="00DC14A0">
            <w:pPr>
              <w:spacing w:after="160" w:line="259" w:lineRule="auto"/>
              <w:contextualSpacing/>
              <w:jc w:val="both"/>
              <w:rPr>
                <w:rFonts w:eastAsiaTheme="minorEastAsia"/>
                <w:lang w:val="en-US"/>
              </w:rPr>
            </w:pPr>
          </w:p>
          <w:p w:rsidR="00DC14A0" w:rsidRPr="00B97680" w:rsidRDefault="0079188C" w:rsidP="00DC14A0">
            <w:pPr>
              <w:spacing w:after="160" w:line="259" w:lineRule="auto"/>
              <w:contextualSpacing/>
              <w:jc w:val="both"/>
              <w:rPr>
                <w:rFonts w:eastAsiaTheme="minorEastAsia"/>
                <w:lang w:val="en-US"/>
              </w:rPr>
            </w:pPr>
            <w:r>
              <w:rPr>
                <w:rFonts w:eastAsiaTheme="minorEastAsia"/>
                <w:lang w:val="en-US"/>
              </w:rPr>
              <w:t>Claim form</w:t>
            </w:r>
          </w:p>
          <w:p w:rsidR="00DC14A0" w:rsidRPr="00B97680" w:rsidRDefault="00DC14A0" w:rsidP="00DC14A0">
            <w:pPr>
              <w:spacing w:after="160" w:line="259" w:lineRule="auto"/>
              <w:contextualSpacing/>
              <w:jc w:val="both"/>
              <w:rPr>
                <w:rFonts w:eastAsiaTheme="minorEastAsia"/>
                <w:lang w:val="en-US"/>
              </w:rPr>
            </w:pPr>
            <w:r w:rsidRPr="00B97680">
              <w:rPr>
                <w:rFonts w:eastAsiaTheme="minorEastAsia"/>
                <w:lang w:val="en-US"/>
              </w:rPr>
              <w:t xml:space="preserve">Name of the patient, </w:t>
            </w:r>
            <w:proofErr w:type="spellStart"/>
            <w:r w:rsidRPr="00B97680">
              <w:rPr>
                <w:rFonts w:eastAsiaTheme="minorEastAsia"/>
                <w:lang w:val="en-US"/>
              </w:rPr>
              <w:t>suraksha</w:t>
            </w:r>
            <w:proofErr w:type="spellEnd"/>
            <w:r w:rsidRPr="00B97680">
              <w:rPr>
                <w:rFonts w:eastAsiaTheme="minorEastAsia"/>
                <w:lang w:val="en-US"/>
              </w:rPr>
              <w:t xml:space="preserve"> card number/school admission number, school</w:t>
            </w:r>
            <w:r w:rsidR="0079188C">
              <w:rPr>
                <w:rFonts w:eastAsiaTheme="minorEastAsia"/>
                <w:lang w:val="en-US"/>
              </w:rPr>
              <w:t xml:space="preserve"> censes number</w:t>
            </w:r>
            <w:r w:rsidRPr="00B97680">
              <w:rPr>
                <w:rFonts w:eastAsiaTheme="minorEastAsia"/>
                <w:lang w:val="en-US"/>
              </w:rPr>
              <w:t>, name of the hospital, room number, telephone number</w:t>
            </w:r>
          </w:p>
          <w:p w:rsidR="00DC14A0" w:rsidRPr="00B97680" w:rsidRDefault="00DC14A0" w:rsidP="00DC14A0">
            <w:pPr>
              <w:spacing w:after="160" w:line="259" w:lineRule="auto"/>
              <w:contextualSpacing/>
              <w:jc w:val="both"/>
              <w:rPr>
                <w:rFonts w:eastAsiaTheme="minorEastAsia"/>
                <w:lang w:val="en-US"/>
              </w:rPr>
            </w:pPr>
            <w:r w:rsidRPr="00B97680">
              <w:rPr>
                <w:rFonts w:eastAsiaTheme="minorEastAsia"/>
                <w:lang w:val="en-US"/>
              </w:rPr>
              <w:lastRenderedPageBreak/>
              <w:t xml:space="preserve">Diagnosis card, payment receipts(final </w:t>
            </w:r>
            <w:r w:rsidR="00997261" w:rsidRPr="00B97680">
              <w:rPr>
                <w:rFonts w:eastAsiaTheme="minorEastAsia"/>
                <w:lang w:val="en-US"/>
              </w:rPr>
              <w:t>and advance</w:t>
            </w:r>
            <w:r w:rsidRPr="00B97680">
              <w:rPr>
                <w:rFonts w:eastAsiaTheme="minorEastAsia"/>
                <w:lang w:val="en-US"/>
              </w:rPr>
              <w:t>)</w:t>
            </w:r>
            <w:r w:rsidR="00997261" w:rsidRPr="00B97680">
              <w:rPr>
                <w:rFonts w:eastAsiaTheme="minorEastAsia"/>
                <w:lang w:val="en-US"/>
              </w:rPr>
              <w:t>, detailed bill</w:t>
            </w:r>
          </w:p>
        </w:tc>
      </w:tr>
      <w:tr w:rsidR="00DC14A0" w:rsidRPr="00B97680" w:rsidTr="005A5A86">
        <w:tc>
          <w:tcPr>
            <w:tcW w:w="2875" w:type="dxa"/>
          </w:tcPr>
          <w:p w:rsidR="00DC14A0" w:rsidRPr="00B97680" w:rsidRDefault="00997261" w:rsidP="00DC14A0">
            <w:pPr>
              <w:spacing w:after="160" w:line="259" w:lineRule="auto"/>
              <w:contextualSpacing/>
              <w:jc w:val="both"/>
              <w:rPr>
                <w:rFonts w:eastAsiaTheme="minorEastAsia"/>
                <w:lang w:val="en-US"/>
              </w:rPr>
            </w:pPr>
            <w:r w:rsidRPr="00B97680">
              <w:rPr>
                <w:rFonts w:eastAsiaTheme="minorEastAsia"/>
                <w:lang w:val="en-US"/>
              </w:rPr>
              <w:lastRenderedPageBreak/>
              <w:t>3.</w:t>
            </w:r>
            <w:r w:rsidRPr="00B97680">
              <w:rPr>
                <w:b/>
                <w:lang w:val="en-US" w:bidi="ta-IN"/>
              </w:rPr>
              <w:t xml:space="preserve"> OPD Treatment </w:t>
            </w:r>
          </w:p>
        </w:tc>
        <w:tc>
          <w:tcPr>
            <w:tcW w:w="6773" w:type="dxa"/>
          </w:tcPr>
          <w:p w:rsidR="00997261" w:rsidRPr="00B97680" w:rsidRDefault="0079188C" w:rsidP="00997261">
            <w:pPr>
              <w:spacing w:after="160" w:line="259" w:lineRule="auto"/>
              <w:contextualSpacing/>
              <w:jc w:val="both"/>
              <w:rPr>
                <w:rFonts w:eastAsiaTheme="minorHAnsi"/>
                <w:lang w:val="en-US" w:bidi="ta-IN"/>
              </w:rPr>
            </w:pPr>
            <w:r>
              <w:rPr>
                <w:rFonts w:eastAsiaTheme="minorHAnsi"/>
                <w:lang w:val="en-US" w:bidi="ta-IN"/>
              </w:rPr>
              <w:t xml:space="preserve">Claim form, </w:t>
            </w:r>
            <w:r w:rsidR="00997261" w:rsidRPr="00B97680">
              <w:rPr>
                <w:rFonts w:eastAsiaTheme="minorHAnsi"/>
                <w:lang w:val="en-US" w:bidi="ta-IN"/>
              </w:rPr>
              <w:t>The doctor’s prescription with the signature and official seal</w:t>
            </w:r>
          </w:p>
          <w:p w:rsidR="00997261" w:rsidRPr="00B97680" w:rsidRDefault="00997261" w:rsidP="00997261">
            <w:pPr>
              <w:spacing w:after="160" w:line="259" w:lineRule="auto"/>
              <w:contextualSpacing/>
              <w:jc w:val="both"/>
              <w:rPr>
                <w:rFonts w:eastAsiaTheme="minorHAnsi"/>
                <w:lang w:val="en-US" w:bidi="ta-IN"/>
              </w:rPr>
            </w:pPr>
            <w:r w:rsidRPr="00B97680">
              <w:rPr>
                <w:rFonts w:eastAsiaTheme="minorHAnsi"/>
                <w:lang w:val="en-US" w:bidi="ta-IN"/>
              </w:rPr>
              <w:t xml:space="preserve">The bills for payment, detailed bills, payment </w:t>
            </w:r>
            <w:proofErr w:type="spellStart"/>
            <w:r w:rsidRPr="00B97680">
              <w:rPr>
                <w:rFonts w:eastAsiaTheme="minorHAnsi"/>
                <w:lang w:val="en-US" w:bidi="ta-IN"/>
              </w:rPr>
              <w:t>reciepts</w:t>
            </w:r>
            <w:proofErr w:type="spellEnd"/>
          </w:p>
          <w:p w:rsidR="00DC14A0" w:rsidRPr="00B97680" w:rsidRDefault="00DC14A0" w:rsidP="00DC14A0">
            <w:pPr>
              <w:spacing w:after="160" w:line="259" w:lineRule="auto"/>
              <w:contextualSpacing/>
              <w:jc w:val="both"/>
              <w:rPr>
                <w:rFonts w:eastAsiaTheme="minorEastAsia"/>
                <w:lang w:val="en-US"/>
              </w:rPr>
            </w:pPr>
          </w:p>
        </w:tc>
      </w:tr>
      <w:tr w:rsidR="00DC14A0" w:rsidRPr="00B97680" w:rsidTr="005A5A86">
        <w:tc>
          <w:tcPr>
            <w:tcW w:w="2875" w:type="dxa"/>
          </w:tcPr>
          <w:p w:rsidR="00997261" w:rsidRPr="00B97680" w:rsidRDefault="00997261" w:rsidP="00997261">
            <w:pPr>
              <w:spacing w:after="160" w:line="259" w:lineRule="auto"/>
              <w:contextualSpacing/>
              <w:jc w:val="both"/>
              <w:rPr>
                <w:rFonts w:eastAsiaTheme="minorHAnsi"/>
                <w:b/>
                <w:bCs/>
                <w:lang w:val="en-US" w:bidi="ta-IN"/>
              </w:rPr>
            </w:pPr>
            <w:r w:rsidRPr="00B97680">
              <w:rPr>
                <w:rFonts w:eastAsiaTheme="minorEastAsia"/>
                <w:lang w:val="en-US"/>
              </w:rPr>
              <w:t>4.</w:t>
            </w:r>
            <w:r w:rsidRPr="00B97680">
              <w:rPr>
                <w:rFonts w:eastAsiaTheme="minorHAnsi"/>
                <w:b/>
                <w:bCs/>
                <w:lang w:val="en-US" w:bidi="ta-IN"/>
              </w:rPr>
              <w:t xml:space="preserve"> Death of the mother/father</w:t>
            </w:r>
          </w:p>
          <w:p w:rsidR="00DC14A0" w:rsidRPr="00B97680" w:rsidRDefault="00DC14A0" w:rsidP="00DC14A0">
            <w:pPr>
              <w:spacing w:after="160" w:line="259" w:lineRule="auto"/>
              <w:contextualSpacing/>
              <w:jc w:val="both"/>
              <w:rPr>
                <w:rFonts w:eastAsiaTheme="minorEastAsia"/>
                <w:lang w:val="en-US"/>
              </w:rPr>
            </w:pPr>
          </w:p>
        </w:tc>
        <w:tc>
          <w:tcPr>
            <w:tcW w:w="6773" w:type="dxa"/>
          </w:tcPr>
          <w:p w:rsidR="00997261" w:rsidRPr="00B97680" w:rsidRDefault="0079188C" w:rsidP="00997261">
            <w:pPr>
              <w:spacing w:after="160" w:line="259" w:lineRule="auto"/>
              <w:contextualSpacing/>
              <w:jc w:val="both"/>
              <w:rPr>
                <w:rFonts w:eastAsiaTheme="minorHAnsi"/>
                <w:lang w:val="en-US" w:bidi="ta-IN"/>
              </w:rPr>
            </w:pPr>
            <w:r>
              <w:rPr>
                <w:rFonts w:eastAsiaTheme="minorHAnsi"/>
                <w:lang w:val="en-US" w:bidi="ta-IN"/>
              </w:rPr>
              <w:t xml:space="preserve">Claim </w:t>
            </w:r>
            <w:proofErr w:type="spellStart"/>
            <w:r>
              <w:rPr>
                <w:rFonts w:eastAsiaTheme="minorHAnsi"/>
                <w:lang w:val="en-US" w:bidi="ta-IN"/>
              </w:rPr>
              <w:t>form,</w:t>
            </w:r>
            <w:r w:rsidR="00997261" w:rsidRPr="00B97680">
              <w:rPr>
                <w:rFonts w:eastAsiaTheme="minorHAnsi"/>
                <w:lang w:val="en-US" w:bidi="ta-IN"/>
              </w:rPr>
              <w:t>Temporary</w:t>
            </w:r>
            <w:proofErr w:type="spellEnd"/>
            <w:r w:rsidR="00997261" w:rsidRPr="00B97680">
              <w:rPr>
                <w:rFonts w:eastAsiaTheme="minorHAnsi"/>
                <w:lang w:val="en-US" w:bidi="ta-IN"/>
              </w:rPr>
              <w:t xml:space="preserve"> Death certificate</w:t>
            </w:r>
          </w:p>
          <w:p w:rsidR="00997261" w:rsidRPr="00B97680" w:rsidRDefault="00997261" w:rsidP="00997261">
            <w:pPr>
              <w:spacing w:after="160" w:line="259" w:lineRule="auto"/>
              <w:contextualSpacing/>
              <w:jc w:val="both"/>
              <w:rPr>
                <w:rFonts w:eastAsiaTheme="minorHAnsi"/>
                <w:lang w:val="en-US" w:bidi="ta-IN"/>
              </w:rPr>
            </w:pPr>
            <w:r w:rsidRPr="00B97680">
              <w:rPr>
                <w:rFonts w:eastAsiaTheme="minorHAnsi"/>
                <w:lang w:val="en-US" w:bidi="ta-IN"/>
              </w:rPr>
              <w:t>Copy of the birth certificate of the student</w:t>
            </w:r>
          </w:p>
          <w:p w:rsidR="00DC14A0" w:rsidRPr="00B97680" w:rsidRDefault="00DC14A0" w:rsidP="00DC14A0">
            <w:pPr>
              <w:spacing w:after="160" w:line="259" w:lineRule="auto"/>
              <w:contextualSpacing/>
              <w:jc w:val="both"/>
              <w:rPr>
                <w:rFonts w:eastAsiaTheme="minorEastAsia"/>
                <w:lang w:val="en-US"/>
              </w:rPr>
            </w:pPr>
          </w:p>
        </w:tc>
      </w:tr>
      <w:tr w:rsidR="00DC14A0" w:rsidRPr="00B97680" w:rsidTr="005A5A86">
        <w:tc>
          <w:tcPr>
            <w:tcW w:w="2875" w:type="dxa"/>
          </w:tcPr>
          <w:p w:rsidR="00DC14A0" w:rsidRPr="00B97680" w:rsidRDefault="00997261" w:rsidP="00DC14A0">
            <w:pPr>
              <w:spacing w:after="160" w:line="259" w:lineRule="auto"/>
              <w:contextualSpacing/>
              <w:jc w:val="both"/>
              <w:rPr>
                <w:rFonts w:eastAsiaTheme="minorEastAsia"/>
                <w:lang w:val="en-US"/>
              </w:rPr>
            </w:pPr>
            <w:r w:rsidRPr="00B97680">
              <w:rPr>
                <w:rFonts w:eastAsiaTheme="minorEastAsia"/>
                <w:lang w:val="en-US"/>
              </w:rPr>
              <w:t>5.</w:t>
            </w:r>
            <w:r w:rsidRPr="00B97680">
              <w:rPr>
                <w:rFonts w:eastAsiaTheme="minorHAnsi"/>
                <w:b/>
                <w:bCs/>
                <w:lang w:val="en-US" w:bidi="ta-IN"/>
              </w:rPr>
              <w:t xml:space="preserve"> Death of a student</w:t>
            </w:r>
          </w:p>
        </w:tc>
        <w:tc>
          <w:tcPr>
            <w:tcW w:w="6773" w:type="dxa"/>
          </w:tcPr>
          <w:p w:rsidR="00997261" w:rsidRPr="00B97680" w:rsidRDefault="0079188C" w:rsidP="00997261">
            <w:pPr>
              <w:spacing w:after="160" w:line="259" w:lineRule="auto"/>
              <w:contextualSpacing/>
              <w:jc w:val="both"/>
              <w:rPr>
                <w:rFonts w:eastAsiaTheme="minorHAnsi"/>
                <w:lang w:val="en-US" w:bidi="ta-IN"/>
              </w:rPr>
            </w:pPr>
            <w:r>
              <w:rPr>
                <w:rFonts w:eastAsiaTheme="minorHAnsi"/>
                <w:lang w:val="en-US" w:bidi="ta-IN"/>
              </w:rPr>
              <w:t xml:space="preserve">Claim form, </w:t>
            </w:r>
            <w:r w:rsidR="00997261" w:rsidRPr="00B97680">
              <w:rPr>
                <w:rFonts w:eastAsiaTheme="minorHAnsi"/>
                <w:lang w:val="en-US" w:bidi="ta-IN"/>
              </w:rPr>
              <w:t>Death certificate</w:t>
            </w:r>
          </w:p>
          <w:p w:rsidR="00DC14A0" w:rsidRPr="005A5A86" w:rsidRDefault="00997261" w:rsidP="00DC14A0">
            <w:pPr>
              <w:spacing w:after="160" w:line="259" w:lineRule="auto"/>
              <w:contextualSpacing/>
              <w:jc w:val="both"/>
              <w:rPr>
                <w:rFonts w:eastAsiaTheme="minorHAnsi"/>
                <w:lang w:val="en-US" w:bidi="ta-IN"/>
              </w:rPr>
            </w:pPr>
            <w:r w:rsidRPr="00B97680">
              <w:rPr>
                <w:rFonts w:eastAsiaTheme="minorHAnsi"/>
                <w:lang w:val="en-US" w:bidi="ta-IN"/>
              </w:rPr>
              <w:t>Copy of the birth certificate of the student</w:t>
            </w:r>
          </w:p>
        </w:tc>
      </w:tr>
      <w:tr w:rsidR="00DC14A0" w:rsidRPr="00B97680" w:rsidTr="005A5A86">
        <w:tc>
          <w:tcPr>
            <w:tcW w:w="2875" w:type="dxa"/>
          </w:tcPr>
          <w:p w:rsidR="00DC14A0" w:rsidRPr="00B97680" w:rsidRDefault="00997261" w:rsidP="00DC14A0">
            <w:pPr>
              <w:spacing w:after="160" w:line="259" w:lineRule="auto"/>
              <w:contextualSpacing/>
              <w:jc w:val="both"/>
              <w:rPr>
                <w:rFonts w:eastAsiaTheme="minorEastAsia"/>
                <w:lang w:val="en-US"/>
              </w:rPr>
            </w:pPr>
            <w:r w:rsidRPr="00B97680">
              <w:rPr>
                <w:rFonts w:eastAsiaTheme="minorEastAsia"/>
                <w:lang w:val="en-US"/>
              </w:rPr>
              <w:t>6.Total/partial disability</w:t>
            </w:r>
          </w:p>
        </w:tc>
        <w:tc>
          <w:tcPr>
            <w:tcW w:w="6773" w:type="dxa"/>
          </w:tcPr>
          <w:p w:rsidR="00DC14A0" w:rsidRPr="00B97680" w:rsidRDefault="00997261" w:rsidP="00DC14A0">
            <w:pPr>
              <w:spacing w:after="160" w:line="259" w:lineRule="auto"/>
              <w:contextualSpacing/>
              <w:jc w:val="both"/>
              <w:rPr>
                <w:rFonts w:eastAsiaTheme="minorEastAsia"/>
                <w:lang w:val="en-US"/>
              </w:rPr>
            </w:pPr>
            <w:r w:rsidRPr="00B97680">
              <w:rPr>
                <w:rFonts w:eastAsiaTheme="minorEastAsia"/>
                <w:lang w:val="en-US"/>
              </w:rPr>
              <w:t>Diagnosis card, medical reports, Recommendations</w:t>
            </w:r>
          </w:p>
        </w:tc>
      </w:tr>
      <w:tr w:rsidR="00DC14A0" w:rsidRPr="00B97680" w:rsidTr="005A5A86">
        <w:tc>
          <w:tcPr>
            <w:tcW w:w="2875" w:type="dxa"/>
          </w:tcPr>
          <w:p w:rsidR="00DC14A0" w:rsidRPr="00B97680" w:rsidRDefault="00997261" w:rsidP="00DC14A0">
            <w:pPr>
              <w:spacing w:after="160" w:line="259" w:lineRule="auto"/>
              <w:contextualSpacing/>
              <w:jc w:val="both"/>
              <w:rPr>
                <w:rFonts w:eastAsiaTheme="minorEastAsia"/>
                <w:lang w:val="en-US"/>
              </w:rPr>
            </w:pPr>
            <w:r w:rsidRPr="00B97680">
              <w:rPr>
                <w:rFonts w:eastAsiaTheme="minorEastAsia"/>
                <w:lang w:val="en-US"/>
              </w:rPr>
              <w:t>7.Critical illness benefit</w:t>
            </w:r>
          </w:p>
        </w:tc>
        <w:tc>
          <w:tcPr>
            <w:tcW w:w="6773" w:type="dxa"/>
          </w:tcPr>
          <w:p w:rsidR="00DC14A0" w:rsidRPr="00B97680" w:rsidRDefault="00997261" w:rsidP="00DC14A0">
            <w:pPr>
              <w:spacing w:after="160" w:line="259" w:lineRule="auto"/>
              <w:contextualSpacing/>
              <w:jc w:val="both"/>
              <w:rPr>
                <w:rFonts w:eastAsiaTheme="minorEastAsia"/>
                <w:lang w:val="en-US"/>
              </w:rPr>
            </w:pPr>
            <w:r w:rsidRPr="00B97680">
              <w:rPr>
                <w:rFonts w:eastAsiaTheme="minorEastAsia"/>
                <w:lang w:val="en-US"/>
              </w:rPr>
              <w:t>Medical report, hospital bills, estimates from hospitals</w:t>
            </w:r>
          </w:p>
        </w:tc>
      </w:tr>
    </w:tbl>
    <w:p w:rsidR="00DC14A0" w:rsidRPr="00B97680" w:rsidRDefault="00DC14A0" w:rsidP="00DC14A0">
      <w:pPr>
        <w:spacing w:after="160" w:line="259" w:lineRule="auto"/>
        <w:contextualSpacing/>
        <w:jc w:val="both"/>
        <w:rPr>
          <w:rFonts w:eastAsiaTheme="minorEastAsia"/>
          <w:lang w:val="en-US"/>
        </w:rPr>
      </w:pPr>
    </w:p>
    <w:p w:rsidR="000E56D5" w:rsidRPr="00B97680" w:rsidRDefault="000E56D5" w:rsidP="000E56D5">
      <w:pPr>
        <w:ind w:left="360"/>
        <w:jc w:val="both"/>
        <w:rPr>
          <w:rFonts w:eastAsiaTheme="minorEastAsia"/>
          <w:b/>
          <w:bCs/>
        </w:rPr>
      </w:pPr>
    </w:p>
    <w:p w:rsidR="000E56D5" w:rsidRDefault="0079188C" w:rsidP="0079188C">
      <w:pPr>
        <w:jc w:val="both"/>
        <w:rPr>
          <w:rFonts w:eastAsiaTheme="minorEastAsia"/>
          <w:b/>
          <w:bCs/>
        </w:rPr>
      </w:pPr>
      <w:r w:rsidRPr="00BB448C">
        <w:rPr>
          <w:rFonts w:eastAsiaTheme="minorEastAsia"/>
          <w:b/>
          <w:bCs/>
        </w:rPr>
        <w:t xml:space="preserve">3.4 </w:t>
      </w:r>
      <w:proofErr w:type="gramStart"/>
      <w:r w:rsidR="00BB448C">
        <w:rPr>
          <w:rFonts w:eastAsiaTheme="minorEastAsia"/>
          <w:b/>
          <w:bCs/>
        </w:rPr>
        <w:t>payment</w:t>
      </w:r>
      <w:proofErr w:type="gramEnd"/>
      <w:r w:rsidR="00BB448C">
        <w:rPr>
          <w:rFonts w:eastAsiaTheme="minorEastAsia"/>
          <w:b/>
          <w:bCs/>
        </w:rPr>
        <w:t xml:space="preserve"> for</w:t>
      </w:r>
      <w:r w:rsidR="000E56D5" w:rsidRPr="00BB448C">
        <w:rPr>
          <w:rFonts w:eastAsiaTheme="minorEastAsia"/>
          <w:b/>
          <w:bCs/>
        </w:rPr>
        <w:t xml:space="preserve"> bills</w:t>
      </w:r>
    </w:p>
    <w:p w:rsidR="00BB448C" w:rsidRDefault="00BB448C" w:rsidP="0079188C">
      <w:pPr>
        <w:jc w:val="both"/>
        <w:rPr>
          <w:rFonts w:eastAsiaTheme="minorEastAsia"/>
          <w:b/>
          <w:bCs/>
        </w:rPr>
      </w:pPr>
    </w:p>
    <w:p w:rsidR="00BB448C" w:rsidRDefault="00BB448C" w:rsidP="0079188C">
      <w:pPr>
        <w:jc w:val="both"/>
        <w:rPr>
          <w:rFonts w:eastAsiaTheme="minorEastAsia"/>
          <w:b/>
          <w:bCs/>
        </w:rPr>
      </w:pPr>
      <w:r>
        <w:rPr>
          <w:rFonts w:eastAsiaTheme="minorEastAsia"/>
          <w:b/>
          <w:bCs/>
        </w:rPr>
        <w:t>3.4.1 Direct Payment facilities</w:t>
      </w:r>
    </w:p>
    <w:p w:rsidR="00BB448C" w:rsidRPr="00B97680" w:rsidRDefault="00BB448C" w:rsidP="00BB448C">
      <w:pPr>
        <w:ind w:left="360"/>
        <w:jc w:val="both"/>
        <w:rPr>
          <w:rFonts w:eastAsiaTheme="minorEastAsia"/>
        </w:rPr>
      </w:pPr>
      <w:r>
        <w:rPr>
          <w:rFonts w:eastAsiaTheme="minorEastAsia"/>
        </w:rPr>
        <w:t xml:space="preserve">Direct payments are available for selected private hospitals. List is attached in annex attached in annex 05.For quick payments produce </w:t>
      </w:r>
      <w:proofErr w:type="spellStart"/>
      <w:r>
        <w:rPr>
          <w:rFonts w:eastAsiaTheme="minorEastAsia"/>
        </w:rPr>
        <w:t>Suraksha</w:t>
      </w:r>
      <w:proofErr w:type="spellEnd"/>
      <w:r>
        <w:rPr>
          <w:rFonts w:eastAsiaTheme="minorEastAsia"/>
        </w:rPr>
        <w:t xml:space="preserve"> student card or mention that the student is </w:t>
      </w:r>
      <w:proofErr w:type="gramStart"/>
      <w:r>
        <w:rPr>
          <w:rFonts w:eastAsiaTheme="minorEastAsia"/>
        </w:rPr>
        <w:t>covered ,</w:t>
      </w:r>
      <w:proofErr w:type="gramEnd"/>
      <w:r>
        <w:rPr>
          <w:rFonts w:eastAsiaTheme="minorEastAsia"/>
        </w:rPr>
        <w:t xml:space="preserve"> by Surak.sha Insurance cover</w:t>
      </w:r>
    </w:p>
    <w:p w:rsidR="00BB448C" w:rsidRDefault="00BB448C" w:rsidP="0079188C">
      <w:pPr>
        <w:jc w:val="both"/>
        <w:rPr>
          <w:rFonts w:eastAsiaTheme="minorEastAsia"/>
          <w:b/>
          <w:bCs/>
        </w:rPr>
      </w:pPr>
    </w:p>
    <w:p w:rsidR="00BB448C" w:rsidRPr="00BB448C" w:rsidRDefault="00BB448C" w:rsidP="0079188C">
      <w:pPr>
        <w:jc w:val="both"/>
        <w:rPr>
          <w:rFonts w:eastAsiaTheme="minorEastAsia"/>
          <w:b/>
          <w:bCs/>
        </w:rPr>
      </w:pPr>
      <w:r>
        <w:rPr>
          <w:rFonts w:eastAsiaTheme="minorEastAsia"/>
          <w:b/>
          <w:bCs/>
        </w:rPr>
        <w:t>3.4.2 Reimbursement of bills</w:t>
      </w:r>
    </w:p>
    <w:p w:rsidR="0079188C" w:rsidRPr="00B97680" w:rsidRDefault="000E56D5" w:rsidP="0079188C">
      <w:pPr>
        <w:ind w:left="360"/>
        <w:jc w:val="both"/>
        <w:rPr>
          <w:rFonts w:eastAsiaTheme="minorEastAsia"/>
        </w:rPr>
      </w:pPr>
      <w:r w:rsidRPr="00B97680">
        <w:rPr>
          <w:rFonts w:eastAsiaTheme="minorEastAsia"/>
        </w:rPr>
        <w:t>All bills would be reimbursed within 3 working days of submitting correctly filled application forms along with the necessary documents</w:t>
      </w:r>
      <w:r w:rsidR="0079188C">
        <w:rPr>
          <w:rFonts w:eastAsiaTheme="minorEastAsia"/>
        </w:rPr>
        <w:t xml:space="preserve">. </w:t>
      </w:r>
    </w:p>
    <w:p w:rsidR="000E56D5" w:rsidRPr="00BB448C" w:rsidRDefault="000E56D5" w:rsidP="000E56D5">
      <w:pPr>
        <w:ind w:left="360"/>
        <w:jc w:val="both"/>
        <w:rPr>
          <w:rFonts w:eastAsiaTheme="minorEastAsia"/>
          <w:b/>
          <w:bCs/>
        </w:rPr>
      </w:pPr>
    </w:p>
    <w:p w:rsidR="000E56D5" w:rsidRPr="00BB448C" w:rsidRDefault="0079188C" w:rsidP="000E56D5">
      <w:pPr>
        <w:spacing w:after="200"/>
        <w:jc w:val="both"/>
        <w:rPr>
          <w:rFonts w:eastAsiaTheme="minorEastAsia"/>
          <w:b/>
          <w:bCs/>
        </w:rPr>
      </w:pPr>
      <w:r w:rsidRPr="00BB448C">
        <w:rPr>
          <w:rFonts w:eastAsiaTheme="minorEastAsia"/>
          <w:b/>
          <w:bCs/>
        </w:rPr>
        <w:t>3.5</w:t>
      </w:r>
      <w:r w:rsidR="000E56D5" w:rsidRPr="00BB448C">
        <w:rPr>
          <w:rFonts w:eastAsiaTheme="minorEastAsia"/>
          <w:b/>
          <w:bCs/>
        </w:rPr>
        <w:t xml:space="preserve"> Handing over documents.</w:t>
      </w:r>
    </w:p>
    <w:p w:rsidR="000E56D5" w:rsidRPr="00B97680" w:rsidRDefault="000E56D5" w:rsidP="000E56D5">
      <w:pPr>
        <w:spacing w:after="200" w:line="276" w:lineRule="auto"/>
        <w:jc w:val="both"/>
        <w:rPr>
          <w:rFonts w:eastAsiaTheme="minorEastAsia"/>
          <w:lang w:val="en-US"/>
        </w:rPr>
      </w:pPr>
      <w:r w:rsidRPr="00B97680">
        <w:rPr>
          <w:rFonts w:eastAsiaTheme="minorEastAsia"/>
          <w:lang w:val="en-US"/>
        </w:rPr>
        <w:t>1. Hand over documents to a branch of The Allianz Insurance Lanka Ltd.</w:t>
      </w:r>
    </w:p>
    <w:p w:rsidR="00C426C0" w:rsidRPr="00B97680" w:rsidRDefault="00C426C0" w:rsidP="00C426C0">
      <w:pPr>
        <w:spacing w:after="200" w:line="276" w:lineRule="auto"/>
        <w:jc w:val="both"/>
        <w:rPr>
          <w:rFonts w:eastAsiaTheme="minorEastAsia"/>
          <w:lang w:val="en-US"/>
        </w:rPr>
      </w:pPr>
      <w:r w:rsidRPr="00B97680">
        <w:rPr>
          <w:rFonts w:eastAsiaTheme="minorEastAsia"/>
          <w:lang w:val="en-US"/>
        </w:rPr>
        <w:t>2. Hand over documents to the School Health and Nutrition Branch of the Ministry of Education</w:t>
      </w:r>
    </w:p>
    <w:p w:rsidR="000E56D5" w:rsidRPr="00B97680" w:rsidRDefault="00C426C0" w:rsidP="00C426C0">
      <w:pPr>
        <w:spacing w:after="200" w:line="276" w:lineRule="auto"/>
        <w:jc w:val="both"/>
        <w:rPr>
          <w:rFonts w:eastAsiaTheme="minorEastAsia"/>
          <w:lang w:val="en-US"/>
        </w:rPr>
      </w:pPr>
      <w:r w:rsidRPr="00B97680">
        <w:rPr>
          <w:rFonts w:eastAsiaTheme="minorEastAsia"/>
          <w:lang w:val="en-US"/>
        </w:rPr>
        <w:t xml:space="preserve">3. </w:t>
      </w:r>
      <w:r w:rsidR="000E56D5" w:rsidRPr="00B97680">
        <w:rPr>
          <w:rFonts w:eastAsiaTheme="minorEastAsia"/>
          <w:lang w:val="en-US"/>
        </w:rPr>
        <w:t xml:space="preserve">Hand over documents to head office of </w:t>
      </w:r>
      <w:r w:rsidRPr="00B97680">
        <w:rPr>
          <w:rFonts w:eastAsiaTheme="minorEastAsia"/>
          <w:lang w:val="en-US"/>
        </w:rPr>
        <w:t>The Allianz Insurance Lanka Ltd. or m</w:t>
      </w:r>
      <w:r w:rsidR="000E56D5" w:rsidRPr="00B97680">
        <w:rPr>
          <w:rFonts w:eastAsiaTheme="minorEastAsia"/>
          <w:lang w:val="en-US"/>
        </w:rPr>
        <w:t>ail/post to address below mentioned.</w:t>
      </w:r>
    </w:p>
    <w:p w:rsidR="00C426C0" w:rsidRPr="00B97680" w:rsidRDefault="000E56D5" w:rsidP="000E56D5">
      <w:pPr>
        <w:spacing w:line="360" w:lineRule="auto"/>
        <w:jc w:val="both"/>
        <w:rPr>
          <w:rFonts w:eastAsiaTheme="minorEastAsia"/>
          <w:lang w:val="en-US"/>
        </w:rPr>
      </w:pPr>
      <w:r w:rsidRPr="00B97680">
        <w:rPr>
          <w:rFonts w:eastAsiaTheme="minorEastAsia"/>
          <w:lang w:val="en-US"/>
        </w:rPr>
        <w:t>The Manager,</w:t>
      </w:r>
      <w:r w:rsidR="00C426C0" w:rsidRPr="00B97680">
        <w:rPr>
          <w:rFonts w:eastAsiaTheme="minorEastAsia"/>
          <w:lang w:val="en-US"/>
        </w:rPr>
        <w:tab/>
      </w:r>
      <w:r w:rsidR="00C426C0" w:rsidRPr="00B97680">
        <w:rPr>
          <w:rFonts w:eastAsiaTheme="minorEastAsia"/>
          <w:lang w:val="en-US"/>
        </w:rPr>
        <w:tab/>
      </w:r>
      <w:r w:rsidR="00C426C0" w:rsidRPr="00B97680">
        <w:rPr>
          <w:rFonts w:eastAsiaTheme="minorEastAsia"/>
          <w:lang w:val="en-US"/>
        </w:rPr>
        <w:tab/>
      </w:r>
      <w:r w:rsidR="00C426C0" w:rsidRPr="00B97680">
        <w:rPr>
          <w:rFonts w:eastAsiaTheme="minorEastAsia"/>
          <w:lang w:val="en-US"/>
        </w:rPr>
        <w:tab/>
      </w:r>
      <w:r w:rsidR="00C426C0" w:rsidRPr="00B97680">
        <w:rPr>
          <w:rFonts w:eastAsiaTheme="minorEastAsia"/>
          <w:lang w:val="en-US"/>
        </w:rPr>
        <w:tab/>
      </w:r>
      <w:r w:rsidR="00C426C0" w:rsidRPr="00B97680">
        <w:rPr>
          <w:rFonts w:eastAsiaTheme="minorEastAsia"/>
          <w:lang w:val="en-US"/>
        </w:rPr>
        <w:tab/>
        <w:t>Director of Education</w:t>
      </w:r>
    </w:p>
    <w:p w:rsidR="000E56D5" w:rsidRPr="00B97680" w:rsidRDefault="00C426C0" w:rsidP="000E56D5">
      <w:pPr>
        <w:jc w:val="both"/>
        <w:rPr>
          <w:rFonts w:eastAsiaTheme="minorEastAsia"/>
          <w:lang w:val="en-US"/>
        </w:rPr>
      </w:pPr>
      <w:r w:rsidRPr="00B97680">
        <w:rPr>
          <w:rFonts w:eastAsiaTheme="minorEastAsia"/>
          <w:lang w:val="en-US"/>
        </w:rPr>
        <w:t xml:space="preserve"> The Allianz Insurance Lanka Ltd</w:t>
      </w:r>
      <w:r w:rsidRPr="00B97680">
        <w:rPr>
          <w:rFonts w:eastAsiaTheme="minorEastAsia"/>
          <w:lang w:val="en-US"/>
        </w:rPr>
        <w:tab/>
      </w:r>
      <w:r w:rsidRPr="00B97680">
        <w:rPr>
          <w:rFonts w:eastAsiaTheme="minorEastAsia"/>
          <w:lang w:val="en-US"/>
        </w:rPr>
        <w:tab/>
      </w:r>
      <w:r w:rsidRPr="00B97680">
        <w:rPr>
          <w:rFonts w:eastAsiaTheme="minorEastAsia"/>
          <w:lang w:val="en-US"/>
        </w:rPr>
        <w:tab/>
        <w:t>School Health and Nutrition Branch</w:t>
      </w:r>
    </w:p>
    <w:p w:rsidR="000E56D5" w:rsidRPr="00B97680" w:rsidRDefault="000E56D5" w:rsidP="000E56D5">
      <w:pPr>
        <w:jc w:val="both"/>
        <w:rPr>
          <w:rFonts w:eastAsiaTheme="minorEastAsia"/>
          <w:lang w:val="en-US"/>
        </w:rPr>
      </w:pPr>
      <w:r w:rsidRPr="00B97680">
        <w:rPr>
          <w:rFonts w:eastAsiaTheme="minorEastAsia"/>
          <w:lang w:val="en-US"/>
        </w:rPr>
        <w:t xml:space="preserve"> “</w:t>
      </w:r>
      <w:proofErr w:type="spellStart"/>
      <w:r w:rsidRPr="00B97680">
        <w:rPr>
          <w:rFonts w:eastAsiaTheme="minorEastAsia"/>
          <w:lang w:val="en-US"/>
        </w:rPr>
        <w:t>Suraksha</w:t>
      </w:r>
      <w:proofErr w:type="spellEnd"/>
      <w:r w:rsidRPr="00B97680">
        <w:rPr>
          <w:rFonts w:eastAsiaTheme="minorEastAsia"/>
          <w:lang w:val="en-US"/>
        </w:rPr>
        <w:t>”</w:t>
      </w:r>
      <w:r w:rsidR="00C426C0" w:rsidRPr="00B97680">
        <w:rPr>
          <w:rFonts w:eastAsiaTheme="minorEastAsia"/>
          <w:lang w:val="en-US"/>
        </w:rPr>
        <w:t xml:space="preserve"> Insurance </w:t>
      </w:r>
      <w:proofErr w:type="gramStart"/>
      <w:r w:rsidR="00C426C0" w:rsidRPr="00B97680">
        <w:rPr>
          <w:rFonts w:eastAsiaTheme="minorEastAsia"/>
          <w:lang w:val="en-US"/>
        </w:rPr>
        <w:t>cover</w:t>
      </w:r>
      <w:proofErr w:type="gramEnd"/>
      <w:r w:rsidR="00C426C0" w:rsidRPr="00B97680">
        <w:rPr>
          <w:rFonts w:eastAsiaTheme="minorEastAsia"/>
          <w:lang w:val="en-US"/>
        </w:rPr>
        <w:tab/>
      </w:r>
      <w:r w:rsidR="00C426C0" w:rsidRPr="00B97680">
        <w:rPr>
          <w:rFonts w:eastAsiaTheme="minorEastAsia"/>
          <w:lang w:val="en-US"/>
        </w:rPr>
        <w:tab/>
      </w:r>
      <w:r w:rsidR="00C426C0" w:rsidRPr="00B97680">
        <w:rPr>
          <w:rFonts w:eastAsiaTheme="minorEastAsia"/>
          <w:lang w:val="en-US"/>
        </w:rPr>
        <w:tab/>
      </w:r>
      <w:r w:rsidR="00C426C0" w:rsidRPr="00B97680">
        <w:rPr>
          <w:rFonts w:eastAsiaTheme="minorEastAsia"/>
          <w:lang w:val="en-US"/>
        </w:rPr>
        <w:tab/>
        <w:t>Ministry of Education</w:t>
      </w:r>
    </w:p>
    <w:p w:rsidR="00C426C0" w:rsidRPr="00B97680" w:rsidRDefault="00C426C0" w:rsidP="000E56D5">
      <w:pPr>
        <w:jc w:val="both"/>
        <w:rPr>
          <w:rFonts w:eastAsiaTheme="minorEastAsia"/>
          <w:lang w:val="en-US"/>
        </w:rPr>
      </w:pPr>
      <w:r w:rsidRPr="00B97680">
        <w:rPr>
          <w:rFonts w:eastAsiaTheme="minorEastAsia"/>
          <w:lang w:val="en-US"/>
        </w:rPr>
        <w:t xml:space="preserve">No. 46/10, </w:t>
      </w:r>
      <w:proofErr w:type="spellStart"/>
      <w:r w:rsidRPr="00B97680">
        <w:rPr>
          <w:rFonts w:eastAsiaTheme="minorEastAsia"/>
          <w:lang w:val="en-US"/>
        </w:rPr>
        <w:t>Nawam</w:t>
      </w:r>
      <w:proofErr w:type="spellEnd"/>
      <w:r w:rsidRPr="00B97680">
        <w:rPr>
          <w:rFonts w:eastAsiaTheme="minorEastAsia"/>
          <w:lang w:val="en-US"/>
        </w:rPr>
        <w:t xml:space="preserve"> </w:t>
      </w:r>
      <w:proofErr w:type="spellStart"/>
      <w:r w:rsidRPr="00B97680">
        <w:rPr>
          <w:rFonts w:eastAsiaTheme="minorEastAsia"/>
          <w:lang w:val="en-US"/>
        </w:rPr>
        <w:t>Mawatha</w:t>
      </w:r>
      <w:proofErr w:type="spellEnd"/>
      <w:r w:rsidRPr="00B97680">
        <w:rPr>
          <w:rFonts w:eastAsiaTheme="minorEastAsia"/>
          <w:lang w:val="en-US"/>
        </w:rPr>
        <w:t>,</w:t>
      </w:r>
      <w:r w:rsidRPr="00B97680">
        <w:rPr>
          <w:rFonts w:eastAsiaTheme="minorEastAsia"/>
          <w:lang w:val="en-US"/>
        </w:rPr>
        <w:tab/>
      </w:r>
      <w:r w:rsidRPr="00B97680">
        <w:rPr>
          <w:rFonts w:eastAsiaTheme="minorEastAsia"/>
          <w:lang w:val="en-US"/>
        </w:rPr>
        <w:tab/>
      </w:r>
      <w:r w:rsidRPr="00B97680">
        <w:rPr>
          <w:rFonts w:eastAsiaTheme="minorEastAsia"/>
          <w:lang w:val="en-US"/>
        </w:rPr>
        <w:tab/>
      </w:r>
      <w:r w:rsidRPr="00B97680">
        <w:rPr>
          <w:rFonts w:eastAsiaTheme="minorEastAsia"/>
          <w:lang w:val="en-US"/>
        </w:rPr>
        <w:tab/>
      </w:r>
      <w:proofErr w:type="spellStart"/>
      <w:r w:rsidRPr="00B97680">
        <w:rPr>
          <w:rFonts w:eastAsiaTheme="minorEastAsia"/>
          <w:lang w:val="en-US"/>
        </w:rPr>
        <w:t>Isurupaya</w:t>
      </w:r>
      <w:proofErr w:type="spellEnd"/>
    </w:p>
    <w:p w:rsidR="00C426C0" w:rsidRPr="00B97680" w:rsidRDefault="00C426C0" w:rsidP="000E56D5">
      <w:pPr>
        <w:jc w:val="both"/>
        <w:rPr>
          <w:rFonts w:eastAsiaTheme="minorEastAsia"/>
          <w:lang w:val="en-US"/>
        </w:rPr>
      </w:pPr>
      <w:r w:rsidRPr="00B97680">
        <w:rPr>
          <w:rFonts w:eastAsiaTheme="minorEastAsia"/>
          <w:lang w:val="en-US"/>
        </w:rPr>
        <w:t>Colombo 02.</w:t>
      </w:r>
      <w:r w:rsidRPr="00B97680">
        <w:rPr>
          <w:rFonts w:eastAsiaTheme="minorEastAsia"/>
          <w:lang w:val="en-US"/>
        </w:rPr>
        <w:tab/>
      </w:r>
      <w:r w:rsidRPr="00B97680">
        <w:rPr>
          <w:rFonts w:eastAsiaTheme="minorEastAsia"/>
          <w:lang w:val="en-US"/>
        </w:rPr>
        <w:tab/>
      </w:r>
      <w:r w:rsidRPr="00B97680">
        <w:rPr>
          <w:rFonts w:eastAsiaTheme="minorEastAsia"/>
          <w:lang w:val="en-US"/>
        </w:rPr>
        <w:tab/>
      </w:r>
      <w:r w:rsidRPr="00B97680">
        <w:rPr>
          <w:rFonts w:eastAsiaTheme="minorEastAsia"/>
          <w:lang w:val="en-US"/>
        </w:rPr>
        <w:tab/>
      </w:r>
      <w:r w:rsidRPr="00B97680">
        <w:rPr>
          <w:rFonts w:eastAsiaTheme="minorEastAsia"/>
          <w:lang w:val="en-US"/>
        </w:rPr>
        <w:tab/>
      </w:r>
      <w:r w:rsidRPr="00B97680">
        <w:rPr>
          <w:rFonts w:eastAsiaTheme="minorEastAsia"/>
          <w:lang w:val="en-US"/>
        </w:rPr>
        <w:tab/>
      </w:r>
      <w:proofErr w:type="spellStart"/>
      <w:r w:rsidRPr="00B97680">
        <w:rPr>
          <w:rFonts w:eastAsiaTheme="minorEastAsia"/>
          <w:lang w:val="en-US"/>
        </w:rPr>
        <w:t>Battaramulla</w:t>
      </w:r>
      <w:proofErr w:type="spellEnd"/>
    </w:p>
    <w:p w:rsidR="006312C9" w:rsidRPr="00B97680" w:rsidRDefault="000E56D5" w:rsidP="00BB448C">
      <w:pPr>
        <w:jc w:val="both"/>
        <w:rPr>
          <w:rFonts w:eastAsiaTheme="minorEastAsia"/>
          <w:lang w:val="en-US"/>
        </w:rPr>
      </w:pPr>
      <w:r w:rsidRPr="00B97680">
        <w:rPr>
          <w:rFonts w:eastAsiaTheme="minorEastAsia"/>
          <w:sz w:val="22"/>
          <w:szCs w:val="22"/>
          <w:lang w:val="en-US"/>
        </w:rPr>
        <w:tab/>
      </w:r>
      <w:r w:rsidRPr="00B97680">
        <w:rPr>
          <w:rFonts w:eastAsiaTheme="minorEastAsia"/>
          <w:sz w:val="22"/>
          <w:szCs w:val="22"/>
          <w:lang w:val="en-US"/>
        </w:rPr>
        <w:tab/>
      </w:r>
      <w:r w:rsidRPr="00B97680">
        <w:rPr>
          <w:rFonts w:eastAsiaTheme="minorEastAsia"/>
          <w:sz w:val="22"/>
          <w:szCs w:val="22"/>
          <w:lang w:val="en-US"/>
        </w:rPr>
        <w:tab/>
      </w:r>
    </w:p>
    <w:p w:rsidR="005A5A86" w:rsidRDefault="005A5A86" w:rsidP="0024535A">
      <w:pPr>
        <w:spacing w:line="276" w:lineRule="auto"/>
        <w:jc w:val="center"/>
        <w:rPr>
          <w:rFonts w:eastAsiaTheme="minorEastAsia"/>
          <w:b/>
          <w:lang w:val="en-US"/>
        </w:rPr>
      </w:pPr>
    </w:p>
    <w:p w:rsidR="005A5A86" w:rsidRDefault="005A5A86" w:rsidP="0024535A">
      <w:pPr>
        <w:spacing w:line="276" w:lineRule="auto"/>
        <w:jc w:val="center"/>
        <w:rPr>
          <w:rFonts w:eastAsiaTheme="minorEastAsia"/>
          <w:b/>
          <w:lang w:val="en-US"/>
        </w:rPr>
      </w:pPr>
    </w:p>
    <w:p w:rsidR="00577D8E" w:rsidRDefault="00577D8E" w:rsidP="0024535A">
      <w:pPr>
        <w:spacing w:line="276" w:lineRule="auto"/>
        <w:jc w:val="center"/>
        <w:rPr>
          <w:rFonts w:eastAsiaTheme="minorEastAsia"/>
          <w:b/>
          <w:lang w:val="en-US"/>
        </w:rPr>
      </w:pPr>
    </w:p>
    <w:p w:rsidR="00577D8E" w:rsidRDefault="00577D8E" w:rsidP="0024535A">
      <w:pPr>
        <w:spacing w:line="276" w:lineRule="auto"/>
        <w:jc w:val="center"/>
        <w:rPr>
          <w:rFonts w:eastAsiaTheme="minorEastAsia"/>
          <w:b/>
          <w:lang w:val="en-US"/>
        </w:rPr>
      </w:pPr>
    </w:p>
    <w:p w:rsidR="00577D8E" w:rsidRDefault="00577D8E" w:rsidP="0024535A">
      <w:pPr>
        <w:spacing w:line="276" w:lineRule="auto"/>
        <w:jc w:val="center"/>
        <w:rPr>
          <w:rFonts w:eastAsiaTheme="minorEastAsia"/>
          <w:b/>
          <w:lang w:val="en-US"/>
        </w:rPr>
      </w:pPr>
    </w:p>
    <w:p w:rsidR="005A5A86" w:rsidRDefault="005A5A86" w:rsidP="0024535A">
      <w:pPr>
        <w:spacing w:line="276" w:lineRule="auto"/>
        <w:jc w:val="center"/>
        <w:rPr>
          <w:rFonts w:eastAsiaTheme="minorEastAsia"/>
          <w:b/>
          <w:lang w:val="en-US"/>
        </w:rPr>
      </w:pPr>
    </w:p>
    <w:p w:rsidR="0024535A" w:rsidRDefault="0024535A" w:rsidP="0024535A">
      <w:pPr>
        <w:spacing w:line="276" w:lineRule="auto"/>
        <w:jc w:val="center"/>
        <w:rPr>
          <w:rFonts w:eastAsiaTheme="minorEastAsia"/>
          <w:b/>
          <w:lang w:val="en-US"/>
        </w:rPr>
      </w:pPr>
      <w:r>
        <w:rPr>
          <w:rFonts w:eastAsiaTheme="minorEastAsia"/>
          <w:b/>
          <w:lang w:val="en-US"/>
        </w:rPr>
        <w:lastRenderedPageBreak/>
        <w:t>CHAPTER 04</w:t>
      </w:r>
    </w:p>
    <w:p w:rsidR="00C426C0" w:rsidRPr="00B97680" w:rsidRDefault="00C426C0" w:rsidP="0024535A">
      <w:pPr>
        <w:spacing w:line="276" w:lineRule="auto"/>
        <w:jc w:val="center"/>
        <w:rPr>
          <w:rFonts w:eastAsiaTheme="minorEastAsia"/>
          <w:b/>
          <w:lang w:val="en-US"/>
        </w:rPr>
      </w:pPr>
      <w:r w:rsidRPr="00B97680">
        <w:rPr>
          <w:rFonts w:eastAsiaTheme="minorEastAsia"/>
          <w:b/>
          <w:lang w:val="en-US"/>
        </w:rPr>
        <w:t>ROLE OF DIFFERENT EDUCATION INSTITUTIONS</w:t>
      </w:r>
    </w:p>
    <w:p w:rsidR="00C426C0" w:rsidRPr="00B97680" w:rsidRDefault="00C426C0" w:rsidP="00C426C0">
      <w:pPr>
        <w:spacing w:line="276" w:lineRule="auto"/>
        <w:jc w:val="both"/>
        <w:rPr>
          <w:rFonts w:eastAsiaTheme="minorEastAsia"/>
          <w:lang w:val="en-US"/>
        </w:rPr>
      </w:pPr>
    </w:p>
    <w:p w:rsidR="00C426C0" w:rsidRPr="00B97680" w:rsidRDefault="000744A3" w:rsidP="00C426C0">
      <w:pPr>
        <w:spacing w:after="200" w:line="276" w:lineRule="auto"/>
        <w:jc w:val="both"/>
        <w:rPr>
          <w:rFonts w:eastAsiaTheme="minorEastAsia"/>
          <w:b/>
          <w:lang w:val="en-US"/>
        </w:rPr>
      </w:pPr>
      <w:r w:rsidRPr="00B97680">
        <w:rPr>
          <w:rFonts w:eastAsiaTheme="minorEastAsia"/>
          <w:b/>
          <w:lang w:val="en-US"/>
        </w:rPr>
        <w:t>4</w:t>
      </w:r>
      <w:r w:rsidR="00C426C0" w:rsidRPr="00B97680">
        <w:rPr>
          <w:rFonts w:eastAsiaTheme="minorEastAsia"/>
          <w:b/>
          <w:lang w:val="en-US"/>
        </w:rPr>
        <w:t>.1 Ministry of Education</w:t>
      </w:r>
    </w:p>
    <w:p w:rsidR="00C426C0" w:rsidRPr="00B97680" w:rsidRDefault="00C426C0" w:rsidP="00C426C0">
      <w:pPr>
        <w:pStyle w:val="ListParagraph"/>
        <w:numPr>
          <w:ilvl w:val="0"/>
          <w:numId w:val="5"/>
        </w:numPr>
        <w:spacing w:after="160" w:line="360" w:lineRule="auto"/>
        <w:jc w:val="both"/>
        <w:rPr>
          <w:rFonts w:ascii="Times New Roman" w:eastAsiaTheme="minorHAnsi" w:hAnsi="Times New Roman"/>
          <w:sz w:val="24"/>
          <w:szCs w:val="24"/>
          <w:lang w:bidi="ta-IN"/>
        </w:rPr>
      </w:pPr>
      <w:r w:rsidRPr="00B97680">
        <w:rPr>
          <w:rFonts w:ascii="Times New Roman" w:eastAsiaTheme="minorHAnsi" w:hAnsi="Times New Roman"/>
          <w:lang w:bidi="ta-IN"/>
        </w:rPr>
        <w:t xml:space="preserve">To implement the insurance scheme, establish a steering committee chaired by the Secretary Ministry of Education. This committee should also comprise officials from </w:t>
      </w:r>
      <w:r w:rsidR="000744A3" w:rsidRPr="00B97680">
        <w:rPr>
          <w:rFonts w:ascii="Times New Roman" w:eastAsiaTheme="minorEastAsia" w:hAnsi="Times New Roman"/>
          <w:sz w:val="24"/>
          <w:szCs w:val="24"/>
        </w:rPr>
        <w:t>The Allianz Insurance Lanka Ltd</w:t>
      </w:r>
      <w:r w:rsidR="0021627F">
        <w:rPr>
          <w:rFonts w:ascii="Times New Roman" w:eastAsiaTheme="minorHAnsi" w:hAnsi="Times New Roman"/>
          <w:sz w:val="24"/>
          <w:szCs w:val="24"/>
          <w:lang w:bidi="ta-IN"/>
        </w:rPr>
        <w:t xml:space="preserve"> and the Ministry o</w:t>
      </w:r>
      <w:r w:rsidRPr="00B97680">
        <w:rPr>
          <w:rFonts w:ascii="Times New Roman" w:eastAsiaTheme="minorHAnsi" w:hAnsi="Times New Roman"/>
          <w:sz w:val="24"/>
          <w:szCs w:val="24"/>
          <w:lang w:bidi="ta-IN"/>
        </w:rPr>
        <w:t>f Health.</w:t>
      </w:r>
    </w:p>
    <w:p w:rsidR="00C426C0" w:rsidRPr="00B97680" w:rsidRDefault="00C426C0" w:rsidP="00C426C0">
      <w:pPr>
        <w:pStyle w:val="ListParagraph"/>
        <w:numPr>
          <w:ilvl w:val="0"/>
          <w:numId w:val="5"/>
        </w:numPr>
        <w:spacing w:after="160" w:line="360" w:lineRule="auto"/>
        <w:jc w:val="both"/>
        <w:rPr>
          <w:rFonts w:ascii="Times New Roman" w:eastAsiaTheme="minorHAnsi" w:hAnsi="Times New Roman"/>
          <w:lang w:bidi="ta-IN"/>
        </w:rPr>
      </w:pPr>
      <w:r w:rsidRPr="00B97680">
        <w:rPr>
          <w:rFonts w:ascii="Times New Roman" w:eastAsiaTheme="minorHAnsi" w:hAnsi="Times New Roman"/>
          <w:lang w:bidi="ta-IN"/>
        </w:rPr>
        <w:t xml:space="preserve">To convene meetings once in every school term and maintain records </w:t>
      </w:r>
    </w:p>
    <w:p w:rsidR="000744A3" w:rsidRPr="00B97680" w:rsidRDefault="00C426C0" w:rsidP="00C426C0">
      <w:pPr>
        <w:pStyle w:val="ListParagraph"/>
        <w:numPr>
          <w:ilvl w:val="0"/>
          <w:numId w:val="5"/>
        </w:numPr>
        <w:spacing w:after="160"/>
        <w:jc w:val="both"/>
        <w:rPr>
          <w:rFonts w:ascii="Times New Roman" w:eastAsiaTheme="minorHAnsi" w:hAnsi="Times New Roman"/>
          <w:sz w:val="24"/>
          <w:szCs w:val="24"/>
          <w:lang w:bidi="ta-IN"/>
        </w:rPr>
      </w:pPr>
      <w:r w:rsidRPr="00B97680">
        <w:rPr>
          <w:rFonts w:ascii="Times New Roman" w:eastAsiaTheme="minorHAnsi" w:hAnsi="Times New Roman"/>
          <w:sz w:val="24"/>
          <w:szCs w:val="24"/>
          <w:lang w:bidi="ta-IN"/>
        </w:rPr>
        <w:t xml:space="preserve">To coordinate with </w:t>
      </w:r>
      <w:r w:rsidR="000744A3" w:rsidRPr="00B97680">
        <w:rPr>
          <w:rFonts w:ascii="Times New Roman" w:eastAsiaTheme="minorEastAsia" w:hAnsi="Times New Roman"/>
        </w:rPr>
        <w:t>The Allianz Insurance Lanka Ltd</w:t>
      </w:r>
      <w:r w:rsidR="0021627F">
        <w:rPr>
          <w:rFonts w:ascii="Times New Roman" w:eastAsiaTheme="minorEastAsia" w:hAnsi="Times New Roman"/>
        </w:rPr>
        <w:t xml:space="preserve"> </w:t>
      </w:r>
      <w:r w:rsidRPr="00B97680">
        <w:rPr>
          <w:rFonts w:ascii="Times New Roman" w:eastAsiaTheme="minorHAnsi" w:hAnsi="Times New Roman"/>
          <w:sz w:val="24"/>
          <w:szCs w:val="24"/>
          <w:lang w:bidi="ta-IN"/>
        </w:rPr>
        <w:t xml:space="preserve">and other relevant authorities </w:t>
      </w:r>
    </w:p>
    <w:p w:rsidR="000744A3" w:rsidRPr="00B97680" w:rsidRDefault="000744A3" w:rsidP="000744A3">
      <w:pPr>
        <w:pStyle w:val="ListParagraph"/>
        <w:spacing w:after="160"/>
        <w:jc w:val="both"/>
        <w:rPr>
          <w:rFonts w:ascii="Times New Roman" w:eastAsiaTheme="minorHAnsi" w:hAnsi="Times New Roman"/>
          <w:sz w:val="24"/>
          <w:szCs w:val="24"/>
          <w:lang w:bidi="ta-IN"/>
        </w:rPr>
      </w:pPr>
    </w:p>
    <w:p w:rsidR="002F1085" w:rsidRDefault="00C426C0" w:rsidP="000744A3">
      <w:pPr>
        <w:pStyle w:val="ListParagraph"/>
        <w:numPr>
          <w:ilvl w:val="0"/>
          <w:numId w:val="11"/>
        </w:numPr>
        <w:spacing w:after="160"/>
        <w:jc w:val="both"/>
        <w:rPr>
          <w:rFonts w:ascii="Times New Roman" w:eastAsiaTheme="minorHAnsi" w:hAnsi="Times New Roman"/>
          <w:sz w:val="24"/>
          <w:szCs w:val="24"/>
          <w:lang w:bidi="ta-IN"/>
        </w:rPr>
      </w:pPr>
      <w:r w:rsidRPr="00B97680">
        <w:rPr>
          <w:rFonts w:ascii="Times New Roman" w:eastAsiaTheme="minorHAnsi" w:hAnsi="Times New Roman"/>
          <w:sz w:val="24"/>
          <w:szCs w:val="24"/>
          <w:lang w:bidi="ta-IN"/>
        </w:rPr>
        <w:t>The focal point would be the directorate of School Health</w:t>
      </w:r>
      <w:r w:rsidR="0021627F">
        <w:rPr>
          <w:rFonts w:ascii="Times New Roman" w:eastAsiaTheme="minorHAnsi" w:hAnsi="Times New Roman"/>
          <w:sz w:val="24"/>
          <w:szCs w:val="24"/>
          <w:lang w:bidi="ta-IN"/>
        </w:rPr>
        <w:t xml:space="preserve"> and Nutrition at the Ministry o</w:t>
      </w:r>
      <w:r w:rsidRPr="00B97680">
        <w:rPr>
          <w:rFonts w:ascii="Times New Roman" w:eastAsiaTheme="minorHAnsi" w:hAnsi="Times New Roman"/>
          <w:sz w:val="24"/>
          <w:szCs w:val="24"/>
          <w:lang w:bidi="ta-IN"/>
        </w:rPr>
        <w:t>f Education</w:t>
      </w:r>
    </w:p>
    <w:p w:rsidR="00C426C0" w:rsidRPr="00B97680" w:rsidRDefault="00C426C0" w:rsidP="002F1085">
      <w:pPr>
        <w:pStyle w:val="ListParagraph"/>
        <w:spacing w:after="160"/>
        <w:ind w:left="1080"/>
        <w:jc w:val="both"/>
        <w:rPr>
          <w:rFonts w:ascii="Times New Roman" w:eastAsiaTheme="minorHAnsi" w:hAnsi="Times New Roman"/>
          <w:sz w:val="24"/>
          <w:szCs w:val="24"/>
          <w:lang w:bidi="ta-IN"/>
        </w:rPr>
      </w:pPr>
      <w:r w:rsidRPr="00B97680">
        <w:rPr>
          <w:rFonts w:ascii="Times New Roman" w:eastAsiaTheme="minorHAnsi" w:hAnsi="Times New Roman"/>
          <w:sz w:val="24"/>
          <w:szCs w:val="24"/>
          <w:lang w:bidi="ta-IN"/>
        </w:rPr>
        <w:t xml:space="preserve"> </w:t>
      </w:r>
    </w:p>
    <w:p w:rsidR="00C426C0" w:rsidRPr="00B97680" w:rsidRDefault="00C426C0" w:rsidP="00C426C0">
      <w:pPr>
        <w:pStyle w:val="ListParagraph"/>
        <w:numPr>
          <w:ilvl w:val="0"/>
          <w:numId w:val="5"/>
        </w:numPr>
        <w:spacing w:after="160"/>
        <w:jc w:val="both"/>
        <w:rPr>
          <w:rFonts w:ascii="Times New Roman" w:eastAsiaTheme="minorHAnsi" w:hAnsi="Times New Roman"/>
          <w:sz w:val="24"/>
          <w:szCs w:val="24"/>
          <w:lang w:bidi="ta-IN"/>
        </w:rPr>
      </w:pPr>
      <w:r w:rsidRPr="00B97680">
        <w:rPr>
          <w:rFonts w:ascii="Times New Roman" w:eastAsiaTheme="minorHAnsi" w:hAnsi="Times New Roman"/>
          <w:sz w:val="24"/>
          <w:szCs w:val="24"/>
          <w:lang w:bidi="ta-IN"/>
        </w:rPr>
        <w:t xml:space="preserve">Establish an emergency hotline and the number is </w:t>
      </w:r>
      <w:r w:rsidR="000744A3" w:rsidRPr="00B97680">
        <w:rPr>
          <w:rFonts w:ascii="Times New Roman" w:eastAsiaTheme="minorHAnsi" w:hAnsi="Times New Roman"/>
          <w:color w:val="000000" w:themeColor="text1"/>
          <w:sz w:val="24"/>
          <w:szCs w:val="24"/>
          <w:lang w:bidi="ta-IN"/>
        </w:rPr>
        <w:t>1988 or 011-36413</w:t>
      </w:r>
      <w:r w:rsidRPr="00B97680">
        <w:rPr>
          <w:rFonts w:ascii="Times New Roman" w:eastAsiaTheme="minorHAnsi" w:hAnsi="Times New Roman"/>
          <w:color w:val="000000" w:themeColor="text1"/>
          <w:sz w:val="24"/>
          <w:szCs w:val="24"/>
          <w:lang w:bidi="ta-IN"/>
        </w:rPr>
        <w:t>55</w:t>
      </w:r>
      <w:r w:rsidRPr="00B97680">
        <w:rPr>
          <w:rFonts w:ascii="Times New Roman" w:eastAsiaTheme="minorHAnsi" w:hAnsi="Times New Roman"/>
          <w:sz w:val="24"/>
          <w:szCs w:val="24"/>
          <w:lang w:bidi="ta-IN"/>
        </w:rPr>
        <w:t xml:space="preserve"> </w:t>
      </w:r>
      <w:proofErr w:type="gramStart"/>
      <w:r w:rsidRPr="00B97680">
        <w:rPr>
          <w:rFonts w:ascii="Times New Roman" w:eastAsiaTheme="minorHAnsi" w:hAnsi="Times New Roman"/>
          <w:sz w:val="24"/>
          <w:szCs w:val="24"/>
          <w:lang w:bidi="ta-IN"/>
        </w:rPr>
        <w:t>Any</w:t>
      </w:r>
      <w:proofErr w:type="gramEnd"/>
      <w:r w:rsidRPr="00B97680">
        <w:rPr>
          <w:rFonts w:ascii="Times New Roman" w:eastAsiaTheme="minorHAnsi" w:hAnsi="Times New Roman"/>
          <w:sz w:val="24"/>
          <w:szCs w:val="24"/>
          <w:lang w:bidi="ta-IN"/>
        </w:rPr>
        <w:t xml:space="preserve"> problem or clarifications can be made between 8.30AM to 4.15PM by calling the hotline.</w:t>
      </w:r>
    </w:p>
    <w:p w:rsidR="00C426C0" w:rsidRPr="00B97680" w:rsidRDefault="00C426C0" w:rsidP="00C426C0">
      <w:pPr>
        <w:pStyle w:val="ListParagraph"/>
        <w:numPr>
          <w:ilvl w:val="0"/>
          <w:numId w:val="5"/>
        </w:numPr>
        <w:spacing w:after="160"/>
        <w:jc w:val="both"/>
        <w:rPr>
          <w:rFonts w:ascii="Times New Roman" w:eastAsiaTheme="minorHAnsi" w:hAnsi="Times New Roman"/>
          <w:sz w:val="24"/>
          <w:szCs w:val="24"/>
          <w:lang w:bidi="ta-IN"/>
        </w:rPr>
      </w:pPr>
      <w:r w:rsidRPr="00B97680">
        <w:rPr>
          <w:rFonts w:ascii="Times New Roman" w:eastAsiaTheme="minorHAnsi" w:hAnsi="Times New Roman"/>
          <w:sz w:val="24"/>
          <w:szCs w:val="24"/>
          <w:lang w:bidi="ta-IN"/>
        </w:rPr>
        <w:t>To create awareness among the community and provide necessary guidance to the school community.</w:t>
      </w:r>
    </w:p>
    <w:p w:rsidR="00C426C0" w:rsidRPr="00B97680" w:rsidRDefault="00C426C0" w:rsidP="00C426C0">
      <w:pPr>
        <w:pStyle w:val="ListParagraph"/>
        <w:numPr>
          <w:ilvl w:val="0"/>
          <w:numId w:val="5"/>
        </w:numPr>
        <w:spacing w:after="160"/>
        <w:jc w:val="both"/>
        <w:rPr>
          <w:rFonts w:ascii="Times New Roman" w:eastAsiaTheme="minorHAnsi" w:hAnsi="Times New Roman"/>
          <w:sz w:val="24"/>
          <w:szCs w:val="24"/>
          <w:lang w:bidi="ta-IN"/>
        </w:rPr>
      </w:pPr>
      <w:r w:rsidRPr="00B97680">
        <w:rPr>
          <w:rFonts w:ascii="Times New Roman" w:eastAsiaTheme="minorHAnsi" w:hAnsi="Times New Roman"/>
          <w:sz w:val="24"/>
          <w:szCs w:val="24"/>
          <w:lang w:bidi="ta-IN"/>
        </w:rPr>
        <w:t>To educate provincial, zonal and divisional educational officers about the Insurance Scheme.</w:t>
      </w:r>
    </w:p>
    <w:p w:rsidR="00C426C0" w:rsidRPr="00B97680" w:rsidRDefault="00C426C0" w:rsidP="00C426C0">
      <w:pPr>
        <w:pStyle w:val="ListParagraph"/>
        <w:numPr>
          <w:ilvl w:val="0"/>
          <w:numId w:val="5"/>
        </w:numPr>
        <w:spacing w:after="160"/>
        <w:jc w:val="both"/>
        <w:rPr>
          <w:rFonts w:ascii="Times New Roman" w:eastAsiaTheme="minorHAnsi" w:hAnsi="Times New Roman"/>
          <w:sz w:val="24"/>
          <w:szCs w:val="24"/>
          <w:lang w:bidi="ta-IN"/>
        </w:rPr>
      </w:pPr>
      <w:r w:rsidRPr="00B97680">
        <w:rPr>
          <w:rFonts w:ascii="Times New Roman" w:eastAsiaTheme="minorHAnsi" w:hAnsi="Times New Roman"/>
          <w:sz w:val="24"/>
          <w:szCs w:val="24"/>
          <w:lang w:bidi="ta-IN"/>
        </w:rPr>
        <w:t xml:space="preserve">To provide necessary information regarding students to </w:t>
      </w:r>
      <w:r w:rsidR="000744A3" w:rsidRPr="00B97680">
        <w:rPr>
          <w:rFonts w:ascii="Times New Roman" w:eastAsiaTheme="minorEastAsia" w:hAnsi="Times New Roman"/>
          <w:sz w:val="24"/>
          <w:szCs w:val="24"/>
        </w:rPr>
        <w:t>The Allianz Insurance Lanka Ltd</w:t>
      </w:r>
      <w:r w:rsidR="00577D8E">
        <w:rPr>
          <w:rFonts w:ascii="Times New Roman" w:eastAsiaTheme="minorEastAsia" w:hAnsi="Times New Roman"/>
          <w:sz w:val="24"/>
          <w:szCs w:val="24"/>
        </w:rPr>
        <w:t xml:space="preserve"> </w:t>
      </w:r>
      <w:r w:rsidRPr="00B97680">
        <w:rPr>
          <w:rFonts w:ascii="Times New Roman" w:eastAsiaTheme="minorHAnsi" w:hAnsi="Times New Roman"/>
          <w:sz w:val="24"/>
          <w:szCs w:val="24"/>
          <w:lang w:bidi="ta-IN"/>
        </w:rPr>
        <w:t>and updating the information.</w:t>
      </w:r>
    </w:p>
    <w:p w:rsidR="00C426C0" w:rsidRDefault="00C426C0" w:rsidP="00C426C0">
      <w:pPr>
        <w:pStyle w:val="ListParagraph"/>
        <w:numPr>
          <w:ilvl w:val="0"/>
          <w:numId w:val="5"/>
        </w:numPr>
        <w:spacing w:after="160"/>
        <w:jc w:val="both"/>
        <w:rPr>
          <w:rFonts w:ascii="Times New Roman" w:eastAsiaTheme="minorHAnsi" w:hAnsi="Times New Roman"/>
          <w:sz w:val="24"/>
          <w:szCs w:val="24"/>
          <w:lang w:bidi="ta-IN"/>
        </w:rPr>
      </w:pPr>
      <w:r w:rsidRPr="00B97680">
        <w:rPr>
          <w:rFonts w:ascii="Times New Roman" w:eastAsiaTheme="minorHAnsi" w:hAnsi="Times New Roman"/>
          <w:sz w:val="24"/>
          <w:szCs w:val="24"/>
          <w:lang w:bidi="ta-IN"/>
        </w:rPr>
        <w:t xml:space="preserve">Mediate in the case of conflicts between insurance policy holders and </w:t>
      </w:r>
      <w:r w:rsidR="000744A3" w:rsidRPr="00B97680">
        <w:rPr>
          <w:rFonts w:ascii="Times New Roman" w:eastAsiaTheme="minorEastAsia" w:hAnsi="Times New Roman"/>
          <w:sz w:val="24"/>
          <w:szCs w:val="24"/>
        </w:rPr>
        <w:t>The Allianz Insurance Lanka Ltd</w:t>
      </w:r>
      <w:r w:rsidR="00577D8E">
        <w:rPr>
          <w:rFonts w:ascii="Times New Roman" w:eastAsiaTheme="minorEastAsia" w:hAnsi="Times New Roman"/>
          <w:sz w:val="24"/>
          <w:szCs w:val="24"/>
        </w:rPr>
        <w:t xml:space="preserve"> </w:t>
      </w:r>
      <w:r w:rsidRPr="00B97680">
        <w:rPr>
          <w:rFonts w:ascii="Times New Roman" w:eastAsiaTheme="minorHAnsi" w:hAnsi="Times New Roman"/>
          <w:sz w:val="24"/>
          <w:szCs w:val="24"/>
          <w:lang w:bidi="ta-IN"/>
        </w:rPr>
        <w:t>with regards to benefits.</w:t>
      </w:r>
    </w:p>
    <w:p w:rsidR="003E23D3" w:rsidRPr="00B97680" w:rsidRDefault="003E23D3" w:rsidP="003E23D3">
      <w:pPr>
        <w:pStyle w:val="ListParagraph"/>
        <w:spacing w:after="160"/>
        <w:jc w:val="both"/>
        <w:rPr>
          <w:rFonts w:ascii="Times New Roman" w:eastAsiaTheme="minorHAnsi" w:hAnsi="Times New Roman"/>
          <w:sz w:val="24"/>
          <w:szCs w:val="24"/>
          <w:lang w:bidi="ta-IN"/>
        </w:rPr>
      </w:pPr>
    </w:p>
    <w:p w:rsidR="00C426C0" w:rsidRPr="00B97680" w:rsidRDefault="00C426C0" w:rsidP="00C426C0">
      <w:pPr>
        <w:spacing w:after="160" w:line="259" w:lineRule="auto"/>
        <w:contextualSpacing/>
        <w:jc w:val="both"/>
        <w:rPr>
          <w:rFonts w:eastAsiaTheme="minorHAnsi"/>
          <w:b/>
          <w:sz w:val="2"/>
          <w:szCs w:val="2"/>
          <w:lang w:val="en-US" w:bidi="ta-IN"/>
        </w:rPr>
      </w:pPr>
    </w:p>
    <w:p w:rsidR="00C426C0" w:rsidRPr="00B97680" w:rsidRDefault="003D50B7" w:rsidP="00C426C0">
      <w:pPr>
        <w:spacing w:after="200" w:line="276" w:lineRule="auto"/>
        <w:jc w:val="both"/>
        <w:rPr>
          <w:rFonts w:eastAsiaTheme="minorEastAsia"/>
          <w:b/>
          <w:lang w:val="en-US"/>
        </w:rPr>
      </w:pPr>
      <w:r w:rsidRPr="00B97680">
        <w:rPr>
          <w:rFonts w:eastAsiaTheme="minorEastAsia"/>
          <w:b/>
          <w:lang w:val="en-US"/>
        </w:rPr>
        <w:t>4</w:t>
      </w:r>
      <w:r w:rsidR="00C426C0" w:rsidRPr="00B97680">
        <w:rPr>
          <w:rFonts w:eastAsiaTheme="minorEastAsia"/>
          <w:b/>
          <w:lang w:val="en-US"/>
        </w:rPr>
        <w:t>.2 Provincial Education Ministry and Provincial Education Department</w:t>
      </w:r>
    </w:p>
    <w:p w:rsidR="00C426C0" w:rsidRPr="00B97680" w:rsidRDefault="00C426C0" w:rsidP="00C426C0">
      <w:pPr>
        <w:pStyle w:val="ListParagraph"/>
        <w:numPr>
          <w:ilvl w:val="0"/>
          <w:numId w:val="6"/>
        </w:numPr>
        <w:spacing w:after="160" w:line="360" w:lineRule="auto"/>
        <w:jc w:val="both"/>
        <w:rPr>
          <w:rFonts w:ascii="Times New Roman" w:eastAsiaTheme="minorHAnsi" w:hAnsi="Times New Roman"/>
          <w:sz w:val="24"/>
          <w:szCs w:val="24"/>
          <w:lang w:bidi="ta-IN"/>
        </w:rPr>
      </w:pPr>
      <w:r w:rsidRPr="00B97680">
        <w:rPr>
          <w:rFonts w:ascii="Times New Roman" w:eastAsiaTheme="minorHAnsi" w:hAnsi="Times New Roman"/>
          <w:sz w:val="24"/>
          <w:szCs w:val="24"/>
          <w:lang w:bidi="ta-IN"/>
        </w:rPr>
        <w:t xml:space="preserve">Provincial Secretary of Education and Provincial Director Education should </w:t>
      </w:r>
      <w:r w:rsidRPr="00B97680">
        <w:rPr>
          <w:rFonts w:ascii="Times New Roman" w:eastAsiaTheme="minorHAnsi" w:hAnsi="Times New Roman"/>
          <w:color w:val="000000" w:themeColor="text1"/>
          <w:sz w:val="24"/>
          <w:szCs w:val="24"/>
          <w:lang w:bidi="ta-IN"/>
        </w:rPr>
        <w:t>co-chair</w:t>
      </w:r>
      <w:r w:rsidR="00577D8E">
        <w:rPr>
          <w:rFonts w:ascii="Times New Roman" w:eastAsiaTheme="minorHAnsi" w:hAnsi="Times New Roman"/>
          <w:color w:val="000000" w:themeColor="text1"/>
          <w:sz w:val="24"/>
          <w:szCs w:val="24"/>
          <w:lang w:bidi="ta-IN"/>
        </w:rPr>
        <w:t xml:space="preserve"> </w:t>
      </w:r>
      <w:r w:rsidRPr="00B97680">
        <w:rPr>
          <w:rFonts w:ascii="Times New Roman" w:eastAsiaTheme="minorHAnsi" w:hAnsi="Times New Roman"/>
          <w:color w:val="000000" w:themeColor="text1"/>
          <w:sz w:val="24"/>
          <w:szCs w:val="24"/>
          <w:lang w:bidi="ta-IN"/>
        </w:rPr>
        <w:t xml:space="preserve">a committee on the insurance program in which Zonal directors of education, Provincial Secretary of health, Provincial Director of Health, Regional Director of Health Services and members </w:t>
      </w:r>
      <w:proofErr w:type="gramStart"/>
      <w:r w:rsidRPr="00B97680">
        <w:rPr>
          <w:rFonts w:ascii="Times New Roman" w:eastAsiaTheme="minorHAnsi" w:hAnsi="Times New Roman"/>
          <w:color w:val="000000" w:themeColor="text1"/>
          <w:sz w:val="24"/>
          <w:szCs w:val="24"/>
          <w:lang w:bidi="ta-IN"/>
        </w:rPr>
        <w:t>from  the</w:t>
      </w:r>
      <w:proofErr w:type="gramEnd"/>
      <w:r w:rsidRPr="00B97680">
        <w:rPr>
          <w:rFonts w:ascii="Times New Roman" w:eastAsiaTheme="minorHAnsi" w:hAnsi="Times New Roman"/>
          <w:color w:val="000000" w:themeColor="text1"/>
          <w:sz w:val="24"/>
          <w:szCs w:val="24"/>
          <w:lang w:bidi="ta-IN"/>
        </w:rPr>
        <w:t xml:space="preserve"> Insurance Corporation will be the other members of the committee.</w:t>
      </w:r>
    </w:p>
    <w:p w:rsidR="00C426C0" w:rsidRPr="00B97680" w:rsidRDefault="00C426C0" w:rsidP="00C426C0">
      <w:pPr>
        <w:pStyle w:val="ListParagraph"/>
        <w:numPr>
          <w:ilvl w:val="0"/>
          <w:numId w:val="6"/>
        </w:numPr>
        <w:spacing w:after="160" w:line="360" w:lineRule="auto"/>
        <w:jc w:val="both"/>
        <w:rPr>
          <w:rFonts w:ascii="Times New Roman" w:eastAsiaTheme="minorHAnsi" w:hAnsi="Times New Roman"/>
          <w:sz w:val="24"/>
          <w:szCs w:val="24"/>
          <w:lang w:bidi="ta-IN"/>
        </w:rPr>
      </w:pPr>
      <w:r w:rsidRPr="00B97680">
        <w:rPr>
          <w:rFonts w:ascii="Times New Roman" w:eastAsiaTheme="minorHAnsi" w:hAnsi="Times New Roman"/>
          <w:color w:val="000000" w:themeColor="text1"/>
          <w:sz w:val="24"/>
          <w:szCs w:val="24"/>
          <w:lang w:bidi="ta-IN"/>
        </w:rPr>
        <w:t>Committee meeting should be held once in every term and a separate file for the program should be maintained in the province.</w:t>
      </w:r>
    </w:p>
    <w:p w:rsidR="00C426C0" w:rsidRPr="00B97680" w:rsidRDefault="00C426C0" w:rsidP="00C426C0">
      <w:pPr>
        <w:pStyle w:val="ListParagraph"/>
        <w:numPr>
          <w:ilvl w:val="0"/>
          <w:numId w:val="6"/>
        </w:numPr>
        <w:spacing w:after="160" w:line="360" w:lineRule="auto"/>
        <w:jc w:val="both"/>
        <w:rPr>
          <w:rFonts w:ascii="Times New Roman" w:eastAsiaTheme="minorHAnsi" w:hAnsi="Times New Roman"/>
          <w:bCs/>
          <w:sz w:val="24"/>
          <w:szCs w:val="24"/>
          <w:lang w:bidi="ta-IN"/>
        </w:rPr>
      </w:pPr>
      <w:r w:rsidRPr="00B97680">
        <w:rPr>
          <w:rFonts w:ascii="Times New Roman" w:eastAsiaTheme="minorHAnsi" w:hAnsi="Times New Roman"/>
          <w:bCs/>
          <w:sz w:val="24"/>
          <w:szCs w:val="24"/>
          <w:lang w:bidi="ta-IN"/>
        </w:rPr>
        <w:t xml:space="preserve">Provincial Education Ministry and Provincial Education Department </w:t>
      </w:r>
      <w:r w:rsidRPr="00B97680">
        <w:rPr>
          <w:rFonts w:ascii="Times New Roman" w:eastAsiaTheme="minorHAnsi" w:hAnsi="Times New Roman"/>
          <w:color w:val="000000" w:themeColor="text1"/>
          <w:sz w:val="24"/>
          <w:szCs w:val="24"/>
          <w:lang w:bidi="ta-IN"/>
        </w:rPr>
        <w:t>should appoint one official from each office to take the responsibilities of the program.</w:t>
      </w:r>
    </w:p>
    <w:p w:rsidR="00C426C0" w:rsidRPr="00B97680" w:rsidRDefault="00C426C0" w:rsidP="00C426C0">
      <w:pPr>
        <w:pStyle w:val="ListParagraph"/>
        <w:numPr>
          <w:ilvl w:val="0"/>
          <w:numId w:val="6"/>
        </w:numPr>
        <w:spacing w:after="160" w:line="360" w:lineRule="auto"/>
        <w:jc w:val="both"/>
        <w:rPr>
          <w:rFonts w:ascii="Times New Roman" w:eastAsiaTheme="minorHAnsi" w:hAnsi="Times New Roman"/>
          <w:sz w:val="24"/>
          <w:szCs w:val="24"/>
          <w:lang w:bidi="ta-IN"/>
        </w:rPr>
      </w:pPr>
      <w:r w:rsidRPr="00B97680">
        <w:rPr>
          <w:rFonts w:ascii="Times New Roman" w:eastAsiaTheme="minorHAnsi" w:hAnsi="Times New Roman"/>
          <w:color w:val="000000" w:themeColor="text1"/>
          <w:sz w:val="24"/>
          <w:szCs w:val="24"/>
          <w:lang w:bidi="ta-IN"/>
        </w:rPr>
        <w:lastRenderedPageBreak/>
        <w:t>In the case of urgent issues the above committee can have special meetings in addition to the regular meetings held once a term</w:t>
      </w:r>
    </w:p>
    <w:p w:rsidR="00C426C0" w:rsidRPr="00B97680" w:rsidRDefault="00C426C0" w:rsidP="00C426C0">
      <w:pPr>
        <w:pStyle w:val="ListParagraph"/>
        <w:numPr>
          <w:ilvl w:val="0"/>
          <w:numId w:val="6"/>
        </w:numPr>
        <w:spacing w:after="160" w:line="360" w:lineRule="auto"/>
        <w:jc w:val="both"/>
        <w:rPr>
          <w:rFonts w:ascii="Times New Roman" w:eastAsiaTheme="minorHAnsi" w:hAnsi="Times New Roman"/>
          <w:sz w:val="24"/>
          <w:szCs w:val="24"/>
          <w:lang w:bidi="ta-IN"/>
        </w:rPr>
      </w:pPr>
      <w:r w:rsidRPr="00B97680">
        <w:rPr>
          <w:rFonts w:ascii="Times New Roman" w:eastAsiaTheme="minorHAnsi" w:hAnsi="Times New Roman"/>
          <w:color w:val="000000" w:themeColor="text1"/>
          <w:sz w:val="24"/>
          <w:szCs w:val="24"/>
          <w:lang w:bidi="ta-IN"/>
        </w:rPr>
        <w:t>To provide information regarding schools in the province to the authority.</w:t>
      </w:r>
    </w:p>
    <w:p w:rsidR="00C426C0" w:rsidRPr="00B97680" w:rsidRDefault="00C426C0" w:rsidP="00C426C0">
      <w:pPr>
        <w:pStyle w:val="ListParagraph"/>
        <w:numPr>
          <w:ilvl w:val="0"/>
          <w:numId w:val="6"/>
        </w:numPr>
        <w:spacing w:after="160" w:line="360" w:lineRule="auto"/>
        <w:jc w:val="both"/>
        <w:rPr>
          <w:rFonts w:ascii="Times New Roman" w:eastAsiaTheme="minorHAnsi" w:hAnsi="Times New Roman"/>
          <w:sz w:val="24"/>
          <w:szCs w:val="24"/>
          <w:lang w:bidi="ta-IN"/>
        </w:rPr>
      </w:pPr>
      <w:r w:rsidRPr="00B97680">
        <w:rPr>
          <w:rFonts w:ascii="Times New Roman" w:eastAsiaTheme="minorHAnsi" w:hAnsi="Times New Roman"/>
          <w:color w:val="000000" w:themeColor="text1"/>
          <w:sz w:val="24"/>
          <w:szCs w:val="24"/>
          <w:lang w:bidi="ta-IN"/>
        </w:rPr>
        <w:t>Educate school population and general population on the insurance program.</w:t>
      </w:r>
    </w:p>
    <w:p w:rsidR="00C426C0" w:rsidRPr="00B97680" w:rsidRDefault="00C426C0" w:rsidP="00C426C0">
      <w:pPr>
        <w:pStyle w:val="ListParagraph"/>
        <w:numPr>
          <w:ilvl w:val="0"/>
          <w:numId w:val="6"/>
        </w:numPr>
        <w:spacing w:after="160" w:line="360" w:lineRule="auto"/>
        <w:jc w:val="both"/>
        <w:rPr>
          <w:rFonts w:ascii="Times New Roman" w:eastAsiaTheme="minorHAnsi" w:hAnsi="Times New Roman"/>
          <w:sz w:val="24"/>
          <w:szCs w:val="24"/>
          <w:lang w:bidi="ta-IN"/>
        </w:rPr>
      </w:pPr>
      <w:r w:rsidRPr="00B97680">
        <w:rPr>
          <w:rFonts w:ascii="Times New Roman" w:eastAsiaTheme="minorHAnsi" w:hAnsi="Times New Roman"/>
          <w:color w:val="000000" w:themeColor="text1"/>
          <w:sz w:val="24"/>
          <w:szCs w:val="24"/>
          <w:lang w:bidi="ta-IN"/>
        </w:rPr>
        <w:t xml:space="preserve">Act as a mediator in the case of conflicts between students and </w:t>
      </w:r>
      <w:r w:rsidR="003D50B7" w:rsidRPr="00B97680">
        <w:rPr>
          <w:rFonts w:ascii="Times New Roman" w:eastAsiaTheme="minorEastAsia" w:hAnsi="Times New Roman"/>
          <w:sz w:val="24"/>
          <w:szCs w:val="24"/>
        </w:rPr>
        <w:t xml:space="preserve">The Allianz Insurance Lanka </w:t>
      </w:r>
      <w:proofErr w:type="spellStart"/>
      <w:r w:rsidR="003D50B7" w:rsidRPr="00B97680">
        <w:rPr>
          <w:rFonts w:ascii="Times New Roman" w:eastAsiaTheme="minorEastAsia" w:hAnsi="Times New Roman"/>
          <w:sz w:val="24"/>
          <w:szCs w:val="24"/>
        </w:rPr>
        <w:t>Ltd</w:t>
      </w:r>
      <w:r w:rsidRPr="00B97680">
        <w:rPr>
          <w:rFonts w:ascii="Times New Roman" w:eastAsiaTheme="minorHAnsi" w:hAnsi="Times New Roman"/>
          <w:color w:val="000000" w:themeColor="text1"/>
          <w:sz w:val="24"/>
          <w:szCs w:val="24"/>
          <w:lang w:bidi="ta-IN"/>
        </w:rPr>
        <w:t>with</w:t>
      </w:r>
      <w:proofErr w:type="spellEnd"/>
      <w:r w:rsidRPr="00B97680">
        <w:rPr>
          <w:rFonts w:ascii="Times New Roman" w:eastAsiaTheme="minorHAnsi" w:hAnsi="Times New Roman"/>
          <w:color w:val="000000" w:themeColor="text1"/>
          <w:sz w:val="24"/>
          <w:szCs w:val="24"/>
          <w:lang w:bidi="ta-IN"/>
        </w:rPr>
        <w:t xml:space="preserve"> regard to benefits students will have.</w:t>
      </w:r>
    </w:p>
    <w:p w:rsidR="00C426C0" w:rsidRPr="00B97680" w:rsidRDefault="00C426C0" w:rsidP="00C426C0">
      <w:pPr>
        <w:pStyle w:val="ListParagraph"/>
        <w:numPr>
          <w:ilvl w:val="0"/>
          <w:numId w:val="6"/>
        </w:numPr>
        <w:spacing w:after="160" w:line="360" w:lineRule="auto"/>
        <w:jc w:val="both"/>
        <w:rPr>
          <w:rFonts w:ascii="Times New Roman" w:eastAsiaTheme="minorHAnsi" w:hAnsi="Times New Roman"/>
          <w:sz w:val="24"/>
          <w:szCs w:val="24"/>
          <w:lang w:bidi="ta-IN"/>
        </w:rPr>
      </w:pPr>
      <w:r w:rsidRPr="00B97680">
        <w:rPr>
          <w:rFonts w:ascii="Times New Roman" w:eastAsiaTheme="minorHAnsi" w:hAnsi="Times New Roman"/>
          <w:color w:val="000000" w:themeColor="text1"/>
          <w:sz w:val="24"/>
          <w:szCs w:val="24"/>
          <w:lang w:bidi="ta-IN"/>
        </w:rPr>
        <w:t xml:space="preserve">To develop links between branches of </w:t>
      </w:r>
      <w:r w:rsidR="00320503" w:rsidRPr="00B97680">
        <w:rPr>
          <w:rFonts w:ascii="Times New Roman" w:eastAsiaTheme="minorEastAsia" w:hAnsi="Times New Roman"/>
          <w:sz w:val="24"/>
          <w:szCs w:val="24"/>
        </w:rPr>
        <w:t>The Allianz Insurance Lanka Ltd</w:t>
      </w:r>
      <w:r w:rsidR="00577D8E">
        <w:rPr>
          <w:rFonts w:ascii="Times New Roman" w:eastAsiaTheme="minorEastAsia" w:hAnsi="Times New Roman"/>
          <w:sz w:val="24"/>
          <w:szCs w:val="24"/>
        </w:rPr>
        <w:t xml:space="preserve"> </w:t>
      </w:r>
      <w:r w:rsidRPr="00B97680">
        <w:rPr>
          <w:rFonts w:ascii="Times New Roman" w:eastAsiaTheme="minorHAnsi" w:hAnsi="Times New Roman"/>
          <w:color w:val="000000" w:themeColor="text1"/>
          <w:sz w:val="24"/>
          <w:szCs w:val="24"/>
          <w:lang w:bidi="ta-IN"/>
        </w:rPr>
        <w:t xml:space="preserve">in the province </w:t>
      </w:r>
    </w:p>
    <w:p w:rsidR="00320503" w:rsidRPr="00B97680" w:rsidRDefault="00320503" w:rsidP="00C426C0">
      <w:pPr>
        <w:pStyle w:val="ListParagraph"/>
        <w:numPr>
          <w:ilvl w:val="0"/>
          <w:numId w:val="6"/>
        </w:numPr>
        <w:spacing w:after="160" w:line="360" w:lineRule="auto"/>
        <w:jc w:val="both"/>
        <w:rPr>
          <w:rFonts w:ascii="Times New Roman" w:eastAsiaTheme="minorHAnsi" w:hAnsi="Times New Roman"/>
          <w:sz w:val="24"/>
          <w:szCs w:val="24"/>
          <w:lang w:bidi="ta-IN"/>
        </w:rPr>
      </w:pPr>
      <w:r w:rsidRPr="00B97680">
        <w:rPr>
          <w:rFonts w:ascii="Times New Roman" w:eastAsiaTheme="minorHAnsi" w:hAnsi="Times New Roman"/>
          <w:color w:val="000000" w:themeColor="text1"/>
          <w:sz w:val="24"/>
          <w:szCs w:val="24"/>
          <w:lang w:bidi="ta-IN"/>
        </w:rPr>
        <w:t>To provide information regarding students to the authority and updating information.</w:t>
      </w:r>
    </w:p>
    <w:p w:rsidR="00320503" w:rsidRPr="00B97680" w:rsidRDefault="00320503" w:rsidP="00C426C0">
      <w:pPr>
        <w:pStyle w:val="ListParagraph"/>
        <w:numPr>
          <w:ilvl w:val="0"/>
          <w:numId w:val="6"/>
        </w:numPr>
        <w:spacing w:after="160" w:line="360" w:lineRule="auto"/>
        <w:jc w:val="both"/>
        <w:rPr>
          <w:rFonts w:ascii="Times New Roman" w:eastAsiaTheme="minorHAnsi" w:hAnsi="Times New Roman"/>
          <w:sz w:val="24"/>
          <w:szCs w:val="24"/>
          <w:lang w:bidi="ta-IN"/>
        </w:rPr>
      </w:pPr>
      <w:r w:rsidRPr="00B97680">
        <w:rPr>
          <w:rFonts w:ascii="Times New Roman" w:eastAsiaTheme="minorHAnsi" w:hAnsi="Times New Roman"/>
          <w:sz w:val="24"/>
          <w:szCs w:val="24"/>
          <w:lang w:bidi="ta-IN"/>
        </w:rPr>
        <w:t>Act as a mediator in the case of insurance claiming</w:t>
      </w:r>
      <w:r w:rsidR="00577D8E">
        <w:rPr>
          <w:rFonts w:ascii="Times New Roman" w:eastAsiaTheme="minorHAnsi" w:hAnsi="Times New Roman"/>
          <w:sz w:val="24"/>
          <w:szCs w:val="24"/>
          <w:lang w:bidi="ta-IN"/>
        </w:rPr>
        <w:t xml:space="preserve"> </w:t>
      </w:r>
    </w:p>
    <w:p w:rsidR="00320503" w:rsidRPr="00B97680" w:rsidRDefault="00320503" w:rsidP="00320503">
      <w:pPr>
        <w:pStyle w:val="ListParagraph"/>
        <w:spacing w:after="160" w:line="360" w:lineRule="auto"/>
        <w:jc w:val="both"/>
        <w:rPr>
          <w:rFonts w:ascii="Times New Roman" w:eastAsiaTheme="minorHAnsi" w:hAnsi="Times New Roman"/>
          <w:sz w:val="24"/>
          <w:szCs w:val="24"/>
          <w:lang w:bidi="ta-IN"/>
        </w:rPr>
      </w:pPr>
    </w:p>
    <w:p w:rsidR="00C426C0" w:rsidRPr="00B97680" w:rsidRDefault="00320503" w:rsidP="00C426C0">
      <w:pPr>
        <w:spacing w:after="200" w:line="276" w:lineRule="auto"/>
        <w:jc w:val="both"/>
        <w:rPr>
          <w:rFonts w:eastAsiaTheme="minorEastAsia"/>
          <w:b/>
          <w:lang w:val="en-US"/>
        </w:rPr>
      </w:pPr>
      <w:r w:rsidRPr="00B97680">
        <w:rPr>
          <w:rFonts w:eastAsiaTheme="minorEastAsia"/>
          <w:b/>
          <w:lang w:val="en-US"/>
        </w:rPr>
        <w:t>4</w:t>
      </w:r>
      <w:r w:rsidR="00C426C0" w:rsidRPr="00B97680">
        <w:rPr>
          <w:rFonts w:eastAsiaTheme="minorEastAsia"/>
          <w:b/>
          <w:lang w:val="en-US"/>
        </w:rPr>
        <w:t>.3 Zonal Education Office</w:t>
      </w:r>
    </w:p>
    <w:p w:rsidR="00C426C0" w:rsidRPr="00500D3F" w:rsidRDefault="00C426C0" w:rsidP="00320503">
      <w:pPr>
        <w:pStyle w:val="ListParagraph"/>
        <w:numPr>
          <w:ilvl w:val="0"/>
          <w:numId w:val="7"/>
        </w:numPr>
        <w:spacing w:after="160" w:line="360" w:lineRule="auto"/>
        <w:jc w:val="both"/>
        <w:rPr>
          <w:rFonts w:ascii="Times New Roman" w:eastAsiaTheme="minorHAnsi" w:hAnsi="Times New Roman"/>
          <w:b/>
          <w:sz w:val="24"/>
          <w:szCs w:val="24"/>
          <w:lang w:bidi="ta-IN"/>
        </w:rPr>
      </w:pPr>
      <w:r w:rsidRPr="00500D3F">
        <w:rPr>
          <w:rFonts w:ascii="Times New Roman" w:eastAsiaTheme="minorHAnsi" w:hAnsi="Times New Roman"/>
          <w:sz w:val="24"/>
          <w:szCs w:val="24"/>
          <w:lang w:bidi="ta-IN"/>
        </w:rPr>
        <w:t xml:space="preserve">Appoint a committee under the chairmanship of Zonal Director of Education. Deputy/Assistant Director </w:t>
      </w:r>
      <w:proofErr w:type="gramStart"/>
      <w:r w:rsidRPr="00500D3F">
        <w:rPr>
          <w:rFonts w:ascii="Times New Roman" w:eastAsiaTheme="minorHAnsi" w:hAnsi="Times New Roman"/>
          <w:sz w:val="24"/>
          <w:szCs w:val="24"/>
          <w:lang w:bidi="ta-IN"/>
        </w:rPr>
        <w:t xml:space="preserve">of </w:t>
      </w:r>
      <w:r w:rsidR="00577D8E">
        <w:rPr>
          <w:rFonts w:ascii="Times New Roman" w:eastAsiaTheme="minorHAnsi" w:hAnsi="Times New Roman"/>
          <w:sz w:val="24"/>
          <w:szCs w:val="24"/>
          <w:lang w:bidi="ta-IN"/>
        </w:rPr>
        <w:t xml:space="preserve"> </w:t>
      </w:r>
      <w:r w:rsidRPr="00500D3F">
        <w:rPr>
          <w:rFonts w:ascii="Times New Roman" w:eastAsiaTheme="minorHAnsi" w:hAnsi="Times New Roman"/>
          <w:sz w:val="24"/>
          <w:szCs w:val="24"/>
          <w:lang w:bidi="ta-IN"/>
        </w:rPr>
        <w:t>Education</w:t>
      </w:r>
      <w:proofErr w:type="gramEnd"/>
      <w:r w:rsidRPr="00500D3F">
        <w:rPr>
          <w:rFonts w:ascii="Times New Roman" w:eastAsiaTheme="minorHAnsi" w:hAnsi="Times New Roman"/>
          <w:sz w:val="24"/>
          <w:szCs w:val="24"/>
          <w:lang w:bidi="ta-IN"/>
        </w:rPr>
        <w:t>, and Medical Officers of Health who belongs to the zone can be appointed as members.</w:t>
      </w:r>
    </w:p>
    <w:p w:rsidR="00C426C0" w:rsidRPr="00500D3F" w:rsidRDefault="00C426C0" w:rsidP="00C426C0">
      <w:pPr>
        <w:pStyle w:val="ListParagraph"/>
        <w:numPr>
          <w:ilvl w:val="0"/>
          <w:numId w:val="7"/>
        </w:numPr>
        <w:spacing w:after="160" w:line="360" w:lineRule="auto"/>
        <w:jc w:val="both"/>
        <w:rPr>
          <w:rFonts w:ascii="Times New Roman" w:eastAsiaTheme="minorHAnsi" w:hAnsi="Times New Roman"/>
          <w:b/>
          <w:sz w:val="24"/>
          <w:szCs w:val="24"/>
          <w:lang w:bidi="ta-IN"/>
        </w:rPr>
      </w:pPr>
      <w:r w:rsidRPr="00500D3F">
        <w:rPr>
          <w:rFonts w:ascii="Times New Roman" w:eastAsiaTheme="minorHAnsi" w:hAnsi="Times New Roman"/>
          <w:sz w:val="24"/>
          <w:szCs w:val="24"/>
          <w:lang w:bidi="ta-IN"/>
        </w:rPr>
        <w:t>Once a term this committee should be meet and maintain a separate file for the program.</w:t>
      </w:r>
    </w:p>
    <w:p w:rsidR="00C426C0" w:rsidRPr="00500D3F" w:rsidRDefault="00C426C0" w:rsidP="00C426C0">
      <w:pPr>
        <w:pStyle w:val="ListParagraph"/>
        <w:numPr>
          <w:ilvl w:val="0"/>
          <w:numId w:val="7"/>
        </w:numPr>
        <w:spacing w:after="160" w:line="360" w:lineRule="auto"/>
        <w:jc w:val="both"/>
        <w:rPr>
          <w:rFonts w:ascii="Times New Roman" w:eastAsiaTheme="minorHAnsi" w:hAnsi="Times New Roman"/>
          <w:b/>
          <w:sz w:val="24"/>
          <w:szCs w:val="24"/>
          <w:lang w:bidi="ta-IN"/>
        </w:rPr>
      </w:pPr>
      <w:r w:rsidRPr="00500D3F">
        <w:rPr>
          <w:rFonts w:ascii="Times New Roman" w:eastAsiaTheme="minorHAnsi" w:hAnsi="Times New Roman"/>
          <w:sz w:val="24"/>
          <w:szCs w:val="24"/>
          <w:lang w:bidi="ta-IN"/>
        </w:rPr>
        <w:t>Each zone should have a responsible officer to implement the insurance program.</w:t>
      </w:r>
    </w:p>
    <w:p w:rsidR="00C426C0" w:rsidRPr="00500D3F" w:rsidRDefault="00C426C0" w:rsidP="00C426C0">
      <w:pPr>
        <w:pStyle w:val="ListParagraph"/>
        <w:numPr>
          <w:ilvl w:val="0"/>
          <w:numId w:val="7"/>
        </w:numPr>
        <w:spacing w:after="160" w:line="360" w:lineRule="auto"/>
        <w:jc w:val="both"/>
        <w:rPr>
          <w:rFonts w:ascii="Times New Roman" w:eastAsiaTheme="minorHAnsi" w:hAnsi="Times New Roman"/>
          <w:b/>
          <w:sz w:val="24"/>
          <w:szCs w:val="24"/>
          <w:lang w:bidi="ta-IN"/>
        </w:rPr>
      </w:pPr>
      <w:r w:rsidRPr="00500D3F">
        <w:rPr>
          <w:rFonts w:ascii="Times New Roman" w:eastAsiaTheme="minorHAnsi" w:hAnsi="Times New Roman"/>
          <w:sz w:val="24"/>
          <w:szCs w:val="24"/>
          <w:lang w:bidi="ta-IN"/>
        </w:rPr>
        <w:t>Responsibility of implementing the program at divisional level should be given to the Deputy/Assistant Education Directors at Divisional Education Office.</w:t>
      </w:r>
    </w:p>
    <w:p w:rsidR="00C426C0" w:rsidRPr="00500D3F" w:rsidRDefault="00C426C0" w:rsidP="00C426C0">
      <w:pPr>
        <w:pStyle w:val="ListParagraph"/>
        <w:numPr>
          <w:ilvl w:val="0"/>
          <w:numId w:val="7"/>
        </w:numPr>
        <w:spacing w:after="160" w:line="360" w:lineRule="auto"/>
        <w:jc w:val="both"/>
        <w:rPr>
          <w:rFonts w:ascii="Times New Roman" w:eastAsiaTheme="minorHAnsi" w:hAnsi="Times New Roman"/>
          <w:b/>
          <w:sz w:val="24"/>
          <w:szCs w:val="24"/>
          <w:lang w:bidi="ta-IN"/>
        </w:rPr>
      </w:pPr>
      <w:r w:rsidRPr="00500D3F">
        <w:rPr>
          <w:rFonts w:ascii="Times New Roman" w:eastAsiaTheme="minorHAnsi" w:hAnsi="Times New Roman"/>
          <w:sz w:val="24"/>
          <w:szCs w:val="24"/>
          <w:lang w:bidi="ta-IN"/>
        </w:rPr>
        <w:t xml:space="preserve">Should ensure that Information regarding schools in the zone </w:t>
      </w:r>
      <w:proofErr w:type="gramStart"/>
      <w:r w:rsidRPr="00500D3F">
        <w:rPr>
          <w:rFonts w:ascii="Times New Roman" w:eastAsiaTheme="minorHAnsi" w:hAnsi="Times New Roman"/>
          <w:sz w:val="24"/>
          <w:szCs w:val="24"/>
          <w:lang w:bidi="ta-IN"/>
        </w:rPr>
        <w:t>are</w:t>
      </w:r>
      <w:proofErr w:type="gramEnd"/>
      <w:r w:rsidRPr="00500D3F">
        <w:rPr>
          <w:rFonts w:ascii="Times New Roman" w:eastAsiaTheme="minorHAnsi" w:hAnsi="Times New Roman"/>
          <w:sz w:val="24"/>
          <w:szCs w:val="24"/>
          <w:lang w:bidi="ta-IN"/>
        </w:rPr>
        <w:t xml:space="preserve"> provided and updated. </w:t>
      </w:r>
    </w:p>
    <w:p w:rsidR="00320503" w:rsidRPr="00500D3F" w:rsidRDefault="00320503" w:rsidP="00320503">
      <w:pPr>
        <w:pStyle w:val="ListParagraph"/>
        <w:numPr>
          <w:ilvl w:val="0"/>
          <w:numId w:val="7"/>
        </w:numPr>
        <w:spacing w:after="160" w:line="360" w:lineRule="auto"/>
        <w:jc w:val="both"/>
        <w:rPr>
          <w:rFonts w:ascii="Times New Roman" w:eastAsiaTheme="minorHAnsi" w:hAnsi="Times New Roman"/>
          <w:sz w:val="24"/>
          <w:szCs w:val="24"/>
          <w:lang w:bidi="ta-IN"/>
        </w:rPr>
      </w:pPr>
      <w:r w:rsidRPr="00500D3F">
        <w:rPr>
          <w:rFonts w:ascii="Times New Roman" w:eastAsiaTheme="minorHAnsi" w:hAnsi="Times New Roman"/>
          <w:sz w:val="24"/>
          <w:szCs w:val="24"/>
          <w:lang w:bidi="ta-IN"/>
        </w:rPr>
        <w:t>All students, Parents, Education Officials and School Community should be educated on benefits of the Insurance Scheme.</w:t>
      </w:r>
    </w:p>
    <w:p w:rsidR="00320503" w:rsidRPr="00500D3F" w:rsidRDefault="00320503" w:rsidP="00320503">
      <w:pPr>
        <w:pStyle w:val="ListParagraph"/>
        <w:numPr>
          <w:ilvl w:val="0"/>
          <w:numId w:val="7"/>
        </w:numPr>
        <w:spacing w:after="160" w:line="360" w:lineRule="auto"/>
        <w:jc w:val="both"/>
        <w:rPr>
          <w:rFonts w:ascii="Times New Roman" w:eastAsiaTheme="minorHAnsi" w:hAnsi="Times New Roman"/>
          <w:sz w:val="24"/>
          <w:szCs w:val="24"/>
          <w:lang w:bidi="ta-IN"/>
        </w:rPr>
      </w:pPr>
      <w:r w:rsidRPr="00500D3F">
        <w:rPr>
          <w:rFonts w:ascii="Times New Roman" w:eastAsiaTheme="minorHAnsi" w:hAnsi="Times New Roman"/>
          <w:color w:val="000000" w:themeColor="text1"/>
          <w:sz w:val="24"/>
          <w:szCs w:val="24"/>
          <w:lang w:bidi="ta-IN"/>
        </w:rPr>
        <w:t>Act as a mediator in the case of conflicts between students and Insurance Corporation with regard to benefits students will have.</w:t>
      </w:r>
    </w:p>
    <w:p w:rsidR="00320503" w:rsidRPr="00500D3F" w:rsidRDefault="00320503" w:rsidP="00320503">
      <w:pPr>
        <w:pStyle w:val="ListParagraph"/>
        <w:numPr>
          <w:ilvl w:val="0"/>
          <w:numId w:val="7"/>
        </w:numPr>
        <w:spacing w:after="160" w:line="360" w:lineRule="auto"/>
        <w:jc w:val="both"/>
        <w:rPr>
          <w:rFonts w:ascii="Times New Roman" w:eastAsiaTheme="minorHAnsi" w:hAnsi="Times New Roman"/>
          <w:sz w:val="24"/>
          <w:szCs w:val="24"/>
          <w:lang w:bidi="ta-IN"/>
        </w:rPr>
      </w:pPr>
      <w:r w:rsidRPr="00500D3F">
        <w:rPr>
          <w:rFonts w:ascii="Times New Roman" w:eastAsiaTheme="minorHAnsi" w:hAnsi="Times New Roman"/>
          <w:sz w:val="24"/>
          <w:szCs w:val="24"/>
          <w:lang w:bidi="ta-IN"/>
        </w:rPr>
        <w:t xml:space="preserve">Develop links with the nearest branch of </w:t>
      </w:r>
      <w:r w:rsidRPr="00500D3F">
        <w:rPr>
          <w:rFonts w:ascii="Times New Roman" w:eastAsiaTheme="minorEastAsia" w:hAnsi="Times New Roman"/>
          <w:sz w:val="24"/>
          <w:szCs w:val="24"/>
        </w:rPr>
        <w:t>The Allianz Insurance Lanka Ltd</w:t>
      </w:r>
      <w:r w:rsidRPr="00500D3F">
        <w:rPr>
          <w:rFonts w:ascii="Times New Roman" w:eastAsiaTheme="minorHAnsi" w:hAnsi="Times New Roman"/>
          <w:sz w:val="24"/>
          <w:szCs w:val="24"/>
          <w:lang w:bidi="ta-IN"/>
        </w:rPr>
        <w:t xml:space="preserve"> and maintain information pertaining to these branches collaborate closely with them and have a separate file for it.</w:t>
      </w:r>
    </w:p>
    <w:p w:rsidR="00320503" w:rsidRPr="00500D3F" w:rsidRDefault="00320503" w:rsidP="00320503">
      <w:pPr>
        <w:pStyle w:val="ListParagraph"/>
        <w:numPr>
          <w:ilvl w:val="0"/>
          <w:numId w:val="7"/>
        </w:numPr>
        <w:spacing w:after="160" w:line="360" w:lineRule="auto"/>
        <w:jc w:val="both"/>
        <w:rPr>
          <w:rFonts w:ascii="Times New Roman" w:eastAsiaTheme="minorHAnsi" w:hAnsi="Times New Roman"/>
          <w:sz w:val="24"/>
          <w:szCs w:val="24"/>
          <w:lang w:bidi="ta-IN"/>
        </w:rPr>
      </w:pPr>
      <w:r w:rsidRPr="00500D3F">
        <w:rPr>
          <w:rFonts w:ascii="Times New Roman" w:eastAsiaTheme="minorHAnsi" w:hAnsi="Times New Roman"/>
          <w:sz w:val="24"/>
          <w:szCs w:val="24"/>
          <w:lang w:bidi="ta-IN"/>
        </w:rPr>
        <w:t>Keep a separate file for documents on insurance benefits.</w:t>
      </w:r>
    </w:p>
    <w:p w:rsidR="00320503" w:rsidRPr="00500D3F" w:rsidRDefault="00320503" w:rsidP="00320503">
      <w:pPr>
        <w:pStyle w:val="ListParagraph"/>
        <w:spacing w:after="160" w:line="360" w:lineRule="auto"/>
        <w:jc w:val="both"/>
        <w:rPr>
          <w:rFonts w:ascii="Times New Roman" w:eastAsiaTheme="minorHAnsi" w:hAnsi="Times New Roman"/>
          <w:b/>
          <w:sz w:val="24"/>
          <w:szCs w:val="24"/>
          <w:lang w:bidi="ta-IN"/>
        </w:rPr>
      </w:pPr>
    </w:p>
    <w:p w:rsidR="00C426C0" w:rsidRDefault="00C426C0" w:rsidP="00C426C0">
      <w:pPr>
        <w:spacing w:after="200" w:line="276" w:lineRule="auto"/>
        <w:jc w:val="both"/>
        <w:rPr>
          <w:rFonts w:eastAsiaTheme="minorEastAsia"/>
          <w:lang w:val="en-US"/>
        </w:rPr>
      </w:pPr>
    </w:p>
    <w:p w:rsidR="0021025E" w:rsidRDefault="0021025E" w:rsidP="00C426C0">
      <w:pPr>
        <w:spacing w:after="200" w:line="276" w:lineRule="auto"/>
        <w:jc w:val="both"/>
        <w:rPr>
          <w:rFonts w:eastAsiaTheme="minorEastAsia"/>
          <w:lang w:val="en-US"/>
        </w:rPr>
      </w:pPr>
    </w:p>
    <w:p w:rsidR="0021025E" w:rsidRPr="00500D3F" w:rsidRDefault="0021025E" w:rsidP="00C426C0">
      <w:pPr>
        <w:spacing w:after="200" w:line="276" w:lineRule="auto"/>
        <w:jc w:val="both"/>
        <w:rPr>
          <w:rFonts w:eastAsiaTheme="minorEastAsia"/>
          <w:lang w:val="en-US"/>
        </w:rPr>
      </w:pPr>
    </w:p>
    <w:p w:rsidR="00C426C0" w:rsidRPr="00B97680" w:rsidRDefault="00320503" w:rsidP="00C426C0">
      <w:pPr>
        <w:spacing w:after="200" w:line="276" w:lineRule="auto"/>
        <w:jc w:val="both"/>
        <w:rPr>
          <w:rFonts w:eastAsiaTheme="minorEastAsia"/>
          <w:b/>
          <w:lang w:val="en-US"/>
        </w:rPr>
      </w:pPr>
      <w:r w:rsidRPr="00B97680">
        <w:rPr>
          <w:rFonts w:eastAsiaTheme="minorEastAsia"/>
          <w:b/>
          <w:lang w:val="en-US"/>
        </w:rPr>
        <w:t>4</w:t>
      </w:r>
      <w:r w:rsidR="00C426C0" w:rsidRPr="00B97680">
        <w:rPr>
          <w:rFonts w:eastAsiaTheme="minorEastAsia"/>
          <w:b/>
          <w:lang w:val="en-US"/>
        </w:rPr>
        <w:t xml:space="preserve">.4 Role of </w:t>
      </w:r>
      <w:proofErr w:type="spellStart"/>
      <w:r w:rsidR="00C426C0" w:rsidRPr="00B97680">
        <w:rPr>
          <w:rFonts w:eastAsiaTheme="minorEastAsia"/>
          <w:b/>
          <w:lang w:val="en-US"/>
        </w:rPr>
        <w:t>Pirivena</w:t>
      </w:r>
      <w:proofErr w:type="spellEnd"/>
      <w:r w:rsidR="00C426C0" w:rsidRPr="00B97680">
        <w:rPr>
          <w:rFonts w:eastAsiaTheme="minorEastAsia"/>
          <w:b/>
          <w:lang w:val="en-US"/>
        </w:rPr>
        <w:t>/School</w:t>
      </w:r>
    </w:p>
    <w:p w:rsidR="00C426C0" w:rsidRPr="003E23D3" w:rsidRDefault="00C426C0" w:rsidP="00C426C0">
      <w:pPr>
        <w:spacing w:after="160" w:line="259" w:lineRule="auto"/>
        <w:contextualSpacing/>
        <w:jc w:val="both"/>
        <w:rPr>
          <w:rFonts w:eastAsiaTheme="minorHAnsi"/>
          <w:sz w:val="4"/>
          <w:szCs w:val="4"/>
          <w:lang w:val="en-US" w:bidi="ta-IN"/>
        </w:rPr>
      </w:pPr>
    </w:p>
    <w:p w:rsidR="00C426C0" w:rsidRPr="00500D3F" w:rsidRDefault="00C426C0" w:rsidP="00C426C0">
      <w:pPr>
        <w:pStyle w:val="ListParagraph"/>
        <w:numPr>
          <w:ilvl w:val="0"/>
          <w:numId w:val="8"/>
        </w:numPr>
        <w:spacing w:after="160" w:line="360" w:lineRule="auto"/>
        <w:jc w:val="both"/>
        <w:rPr>
          <w:rFonts w:ascii="Times New Roman" w:eastAsiaTheme="minorHAnsi" w:hAnsi="Times New Roman"/>
          <w:sz w:val="24"/>
          <w:szCs w:val="24"/>
          <w:lang w:bidi="ta-IN"/>
        </w:rPr>
      </w:pPr>
      <w:r w:rsidRPr="00500D3F">
        <w:rPr>
          <w:rFonts w:ascii="Times New Roman" w:eastAsiaTheme="minorHAnsi" w:hAnsi="Times New Roman"/>
          <w:sz w:val="24"/>
          <w:szCs w:val="24"/>
          <w:lang w:bidi="ta-IN"/>
        </w:rPr>
        <w:t xml:space="preserve">Head of the </w:t>
      </w:r>
      <w:proofErr w:type="spellStart"/>
      <w:r w:rsidRPr="00500D3F">
        <w:rPr>
          <w:rFonts w:ascii="Times New Roman" w:eastAsiaTheme="minorHAnsi" w:hAnsi="Times New Roman"/>
          <w:sz w:val="24"/>
          <w:szCs w:val="24"/>
          <w:lang w:bidi="ta-IN"/>
        </w:rPr>
        <w:t>Pirivena</w:t>
      </w:r>
      <w:proofErr w:type="spellEnd"/>
      <w:r w:rsidRPr="00500D3F">
        <w:rPr>
          <w:rFonts w:ascii="Times New Roman" w:eastAsiaTheme="minorHAnsi" w:hAnsi="Times New Roman"/>
          <w:sz w:val="24"/>
          <w:szCs w:val="24"/>
          <w:lang w:bidi="ta-IN"/>
        </w:rPr>
        <w:t xml:space="preserve">/Principal will chair the committee established in </w:t>
      </w:r>
      <w:proofErr w:type="gramStart"/>
      <w:r w:rsidRPr="00500D3F">
        <w:rPr>
          <w:rFonts w:ascii="Times New Roman" w:eastAsiaTheme="minorHAnsi" w:hAnsi="Times New Roman"/>
          <w:sz w:val="24"/>
          <w:szCs w:val="24"/>
          <w:lang w:bidi="ta-IN"/>
        </w:rPr>
        <w:t>the  school</w:t>
      </w:r>
      <w:proofErr w:type="gramEnd"/>
      <w:r w:rsidRPr="00500D3F">
        <w:rPr>
          <w:rFonts w:ascii="Times New Roman" w:eastAsiaTheme="minorHAnsi" w:hAnsi="Times New Roman"/>
          <w:sz w:val="24"/>
          <w:szCs w:val="24"/>
          <w:lang w:bidi="ta-IN"/>
        </w:rPr>
        <w:t xml:space="preserve"> on insurance program. Other members will be teachers, development society members, members of the past pupils association, non-academic staff, and any other decided by the school.</w:t>
      </w:r>
    </w:p>
    <w:p w:rsidR="00C426C0" w:rsidRPr="00500D3F" w:rsidRDefault="00C426C0" w:rsidP="00C426C0">
      <w:pPr>
        <w:pStyle w:val="ListParagraph"/>
        <w:numPr>
          <w:ilvl w:val="0"/>
          <w:numId w:val="8"/>
        </w:numPr>
        <w:spacing w:after="160" w:line="360" w:lineRule="auto"/>
        <w:jc w:val="both"/>
        <w:rPr>
          <w:rFonts w:ascii="Times New Roman" w:eastAsiaTheme="minorHAnsi" w:hAnsi="Times New Roman"/>
          <w:b/>
          <w:sz w:val="24"/>
          <w:szCs w:val="24"/>
          <w:lang w:bidi="ta-IN"/>
        </w:rPr>
      </w:pPr>
      <w:r w:rsidRPr="00500D3F">
        <w:rPr>
          <w:rFonts w:ascii="Times New Roman" w:eastAsiaTheme="minorHAnsi" w:hAnsi="Times New Roman"/>
          <w:sz w:val="24"/>
          <w:szCs w:val="24"/>
          <w:lang w:bidi="ta-IN"/>
        </w:rPr>
        <w:t>Once a term this committee should meet and maintain records in a separate file for the program.</w:t>
      </w:r>
    </w:p>
    <w:p w:rsidR="00C426C0" w:rsidRPr="00500D3F" w:rsidRDefault="00C426C0" w:rsidP="00C426C0">
      <w:pPr>
        <w:pStyle w:val="ListParagraph"/>
        <w:numPr>
          <w:ilvl w:val="0"/>
          <w:numId w:val="8"/>
        </w:numPr>
        <w:spacing w:after="160" w:line="360" w:lineRule="auto"/>
        <w:jc w:val="both"/>
        <w:rPr>
          <w:rFonts w:ascii="Times New Roman" w:eastAsiaTheme="minorHAnsi" w:hAnsi="Times New Roman"/>
          <w:sz w:val="24"/>
          <w:szCs w:val="24"/>
          <w:lang w:bidi="ta-IN"/>
        </w:rPr>
      </w:pPr>
      <w:r w:rsidRPr="00500D3F">
        <w:rPr>
          <w:rFonts w:ascii="Times New Roman" w:eastAsiaTheme="minorHAnsi" w:hAnsi="Times New Roman"/>
          <w:sz w:val="24"/>
          <w:szCs w:val="24"/>
          <w:lang w:bidi="ta-IN"/>
        </w:rPr>
        <w:t>Have a database with all the necessary information of students who are presently in the school.</w:t>
      </w:r>
    </w:p>
    <w:p w:rsidR="00C426C0" w:rsidRPr="00500D3F" w:rsidRDefault="00C426C0" w:rsidP="00320503">
      <w:pPr>
        <w:pStyle w:val="ListParagraph"/>
        <w:numPr>
          <w:ilvl w:val="0"/>
          <w:numId w:val="8"/>
        </w:numPr>
        <w:spacing w:after="160" w:line="360" w:lineRule="auto"/>
        <w:jc w:val="both"/>
        <w:rPr>
          <w:rFonts w:ascii="Times New Roman" w:eastAsiaTheme="minorHAnsi" w:hAnsi="Times New Roman"/>
          <w:sz w:val="24"/>
          <w:szCs w:val="24"/>
          <w:lang w:bidi="ta-IN"/>
        </w:rPr>
      </w:pPr>
      <w:r w:rsidRPr="00500D3F">
        <w:rPr>
          <w:rFonts w:ascii="Times New Roman" w:eastAsiaTheme="minorHAnsi" w:hAnsi="Times New Roman"/>
          <w:sz w:val="24"/>
          <w:szCs w:val="24"/>
          <w:lang w:bidi="ta-IN"/>
        </w:rPr>
        <w:t xml:space="preserve">Handover the responsibility of the Insurance Program </w:t>
      </w:r>
      <w:proofErr w:type="gramStart"/>
      <w:r w:rsidRPr="00500D3F">
        <w:rPr>
          <w:rFonts w:ascii="Times New Roman" w:eastAsiaTheme="minorHAnsi" w:hAnsi="Times New Roman"/>
          <w:sz w:val="24"/>
          <w:szCs w:val="24"/>
          <w:lang w:bidi="ta-IN"/>
        </w:rPr>
        <w:t>to  the</w:t>
      </w:r>
      <w:proofErr w:type="gramEnd"/>
      <w:r w:rsidRPr="00500D3F">
        <w:rPr>
          <w:rFonts w:ascii="Times New Roman" w:eastAsiaTheme="minorHAnsi" w:hAnsi="Times New Roman"/>
          <w:sz w:val="24"/>
          <w:szCs w:val="24"/>
          <w:lang w:bidi="ta-IN"/>
        </w:rPr>
        <w:t xml:space="preserve"> Deputy/</w:t>
      </w:r>
      <w:r w:rsidR="00320503" w:rsidRPr="00500D3F">
        <w:rPr>
          <w:rFonts w:ascii="Times New Roman" w:eastAsiaTheme="minorHAnsi" w:hAnsi="Times New Roman"/>
          <w:sz w:val="24"/>
          <w:szCs w:val="24"/>
          <w:lang w:bidi="ta-IN"/>
        </w:rPr>
        <w:t>Assistant Principal in writing i</w:t>
      </w:r>
      <w:r w:rsidRPr="00500D3F">
        <w:rPr>
          <w:rFonts w:ascii="Times New Roman" w:eastAsiaTheme="minorHAnsi" w:hAnsi="Times New Roman"/>
          <w:sz w:val="24"/>
          <w:szCs w:val="24"/>
          <w:lang w:bidi="ta-IN"/>
        </w:rPr>
        <w:t>n the absence of such an official, this  responsibility should be handed over  to a teacher.</w:t>
      </w:r>
    </w:p>
    <w:p w:rsidR="00C426C0" w:rsidRPr="00500D3F" w:rsidRDefault="00C426C0" w:rsidP="00C426C0">
      <w:pPr>
        <w:pStyle w:val="ListParagraph"/>
        <w:numPr>
          <w:ilvl w:val="0"/>
          <w:numId w:val="8"/>
        </w:numPr>
        <w:spacing w:after="160" w:line="360" w:lineRule="auto"/>
        <w:jc w:val="both"/>
        <w:rPr>
          <w:rFonts w:ascii="Times New Roman" w:eastAsiaTheme="minorHAnsi" w:hAnsi="Times New Roman"/>
          <w:sz w:val="24"/>
          <w:szCs w:val="24"/>
          <w:lang w:bidi="ta-IN"/>
        </w:rPr>
      </w:pPr>
      <w:r w:rsidRPr="00500D3F">
        <w:rPr>
          <w:rFonts w:ascii="Times New Roman" w:eastAsiaTheme="minorHAnsi" w:hAnsi="Times New Roman"/>
          <w:sz w:val="24"/>
          <w:szCs w:val="24"/>
          <w:lang w:bidi="ta-IN"/>
        </w:rPr>
        <w:t xml:space="preserve">If a student gets admitted to the school or dropout from the </w:t>
      </w:r>
      <w:proofErr w:type="gramStart"/>
      <w:r w:rsidRPr="00500D3F">
        <w:rPr>
          <w:rFonts w:ascii="Times New Roman" w:eastAsiaTheme="minorHAnsi" w:hAnsi="Times New Roman"/>
          <w:sz w:val="24"/>
          <w:szCs w:val="24"/>
          <w:lang w:bidi="ta-IN"/>
        </w:rPr>
        <w:t>school inform</w:t>
      </w:r>
      <w:proofErr w:type="gramEnd"/>
      <w:r w:rsidRPr="00500D3F">
        <w:rPr>
          <w:rFonts w:ascii="Times New Roman" w:eastAsiaTheme="minorHAnsi" w:hAnsi="Times New Roman"/>
          <w:sz w:val="24"/>
          <w:szCs w:val="24"/>
          <w:lang w:bidi="ta-IN"/>
        </w:rPr>
        <w:t xml:space="preserve"> the relevant school authorities.</w:t>
      </w:r>
    </w:p>
    <w:p w:rsidR="00C426C0" w:rsidRPr="00500D3F" w:rsidRDefault="00C426C0" w:rsidP="00C426C0">
      <w:pPr>
        <w:pStyle w:val="ListParagraph"/>
        <w:numPr>
          <w:ilvl w:val="0"/>
          <w:numId w:val="8"/>
        </w:numPr>
        <w:spacing w:after="160" w:line="360" w:lineRule="auto"/>
        <w:jc w:val="both"/>
        <w:rPr>
          <w:rFonts w:ascii="Times New Roman" w:eastAsiaTheme="minorHAnsi" w:hAnsi="Times New Roman"/>
          <w:sz w:val="24"/>
          <w:szCs w:val="24"/>
          <w:lang w:bidi="ta-IN"/>
        </w:rPr>
      </w:pPr>
      <w:r w:rsidRPr="00500D3F">
        <w:rPr>
          <w:rFonts w:ascii="Times New Roman" w:eastAsiaTheme="minorHAnsi" w:hAnsi="Times New Roman"/>
          <w:sz w:val="24"/>
          <w:szCs w:val="24"/>
          <w:lang w:bidi="ta-IN"/>
        </w:rPr>
        <w:t>Make sure all students or parents have received their insurance card.</w:t>
      </w:r>
    </w:p>
    <w:p w:rsidR="00C426C0" w:rsidRPr="00500D3F" w:rsidRDefault="00C426C0" w:rsidP="00C426C0">
      <w:pPr>
        <w:pStyle w:val="ListParagraph"/>
        <w:numPr>
          <w:ilvl w:val="0"/>
          <w:numId w:val="8"/>
        </w:numPr>
        <w:spacing w:after="160" w:line="360" w:lineRule="auto"/>
        <w:jc w:val="both"/>
        <w:rPr>
          <w:rFonts w:ascii="Times New Roman" w:eastAsiaTheme="minorHAnsi" w:hAnsi="Times New Roman"/>
          <w:sz w:val="24"/>
          <w:szCs w:val="24"/>
          <w:lang w:bidi="ta-IN"/>
        </w:rPr>
      </w:pPr>
      <w:r w:rsidRPr="00500D3F">
        <w:rPr>
          <w:rFonts w:ascii="Times New Roman" w:eastAsiaTheme="minorHAnsi" w:hAnsi="Times New Roman"/>
          <w:sz w:val="24"/>
          <w:szCs w:val="24"/>
          <w:lang w:bidi="ta-IN"/>
        </w:rPr>
        <w:t>All students, Parents, Education Officials and School Community should be educated on benefits of the Insurance Scheme.</w:t>
      </w:r>
    </w:p>
    <w:p w:rsidR="00C426C0" w:rsidRPr="00500D3F" w:rsidRDefault="00C426C0" w:rsidP="00C426C0">
      <w:pPr>
        <w:pStyle w:val="ListParagraph"/>
        <w:numPr>
          <w:ilvl w:val="0"/>
          <w:numId w:val="8"/>
        </w:numPr>
        <w:spacing w:after="160" w:line="360" w:lineRule="auto"/>
        <w:jc w:val="both"/>
        <w:rPr>
          <w:rFonts w:ascii="Times New Roman" w:eastAsiaTheme="minorHAnsi" w:hAnsi="Times New Roman"/>
          <w:sz w:val="24"/>
          <w:szCs w:val="24"/>
          <w:lang w:bidi="ta-IN"/>
        </w:rPr>
      </w:pPr>
      <w:r w:rsidRPr="00500D3F">
        <w:rPr>
          <w:rFonts w:ascii="Times New Roman" w:eastAsiaTheme="minorHAnsi" w:hAnsi="Times New Roman"/>
          <w:color w:val="000000" w:themeColor="text1"/>
          <w:sz w:val="24"/>
          <w:szCs w:val="24"/>
          <w:lang w:bidi="ta-IN"/>
        </w:rPr>
        <w:t>Act as a mediator in the case of conflicts between students and Insurance Corporation with regard to benefits students will have.</w:t>
      </w:r>
    </w:p>
    <w:p w:rsidR="00C426C0" w:rsidRPr="00500D3F" w:rsidRDefault="00C426C0" w:rsidP="00C426C0">
      <w:pPr>
        <w:pStyle w:val="ListParagraph"/>
        <w:numPr>
          <w:ilvl w:val="0"/>
          <w:numId w:val="8"/>
        </w:numPr>
        <w:spacing w:after="160" w:line="360" w:lineRule="auto"/>
        <w:jc w:val="both"/>
        <w:rPr>
          <w:rFonts w:ascii="Times New Roman" w:eastAsiaTheme="minorHAnsi" w:hAnsi="Times New Roman"/>
          <w:sz w:val="24"/>
          <w:szCs w:val="24"/>
          <w:lang w:bidi="ta-IN"/>
        </w:rPr>
      </w:pPr>
      <w:r w:rsidRPr="00500D3F">
        <w:rPr>
          <w:rFonts w:ascii="Times New Roman" w:eastAsiaTheme="minorHAnsi" w:hAnsi="Times New Roman"/>
          <w:sz w:val="24"/>
          <w:szCs w:val="24"/>
          <w:lang w:bidi="ta-IN"/>
        </w:rPr>
        <w:t xml:space="preserve">Develop links with the nearest branch of </w:t>
      </w:r>
      <w:r w:rsidR="00320503" w:rsidRPr="00500D3F">
        <w:rPr>
          <w:rFonts w:ascii="Times New Roman" w:eastAsiaTheme="minorEastAsia" w:hAnsi="Times New Roman"/>
          <w:sz w:val="28"/>
          <w:szCs w:val="28"/>
        </w:rPr>
        <w:t>The Allianz Insurance Lanka Ltd</w:t>
      </w:r>
      <w:r w:rsidRPr="00500D3F">
        <w:rPr>
          <w:rFonts w:ascii="Times New Roman" w:eastAsiaTheme="minorHAnsi" w:hAnsi="Times New Roman"/>
          <w:sz w:val="24"/>
          <w:szCs w:val="24"/>
          <w:lang w:bidi="ta-IN"/>
        </w:rPr>
        <w:t xml:space="preserve"> and maintain information pertaining to these branches.</w:t>
      </w:r>
    </w:p>
    <w:p w:rsidR="00C426C0" w:rsidRPr="00500D3F" w:rsidRDefault="00C426C0" w:rsidP="00C426C0">
      <w:pPr>
        <w:pStyle w:val="ListParagraph"/>
        <w:numPr>
          <w:ilvl w:val="0"/>
          <w:numId w:val="8"/>
        </w:numPr>
        <w:spacing w:after="160" w:line="360" w:lineRule="auto"/>
        <w:jc w:val="both"/>
        <w:rPr>
          <w:rFonts w:ascii="Times New Roman" w:eastAsiaTheme="minorHAnsi" w:hAnsi="Times New Roman"/>
          <w:sz w:val="24"/>
          <w:szCs w:val="24"/>
          <w:lang w:bidi="ta-IN"/>
        </w:rPr>
      </w:pPr>
      <w:r w:rsidRPr="00500D3F">
        <w:rPr>
          <w:rFonts w:ascii="Times New Roman" w:eastAsiaTheme="minorHAnsi" w:hAnsi="Times New Roman"/>
          <w:sz w:val="24"/>
          <w:szCs w:val="24"/>
          <w:lang w:bidi="ta-IN"/>
        </w:rPr>
        <w:t>Collaborate closely with them and have a separate file for it.</w:t>
      </w:r>
    </w:p>
    <w:p w:rsidR="00C426C0" w:rsidRPr="00500D3F" w:rsidRDefault="00C426C0" w:rsidP="00C426C0">
      <w:pPr>
        <w:pStyle w:val="ListParagraph"/>
        <w:numPr>
          <w:ilvl w:val="0"/>
          <w:numId w:val="8"/>
        </w:numPr>
        <w:spacing w:after="160" w:line="360" w:lineRule="auto"/>
        <w:jc w:val="both"/>
        <w:rPr>
          <w:rFonts w:ascii="Times New Roman" w:eastAsiaTheme="minorHAnsi" w:hAnsi="Times New Roman"/>
          <w:sz w:val="24"/>
          <w:szCs w:val="24"/>
          <w:lang w:bidi="ta-IN"/>
        </w:rPr>
      </w:pPr>
      <w:r w:rsidRPr="00500D3F">
        <w:rPr>
          <w:rFonts w:ascii="Times New Roman" w:eastAsiaTheme="minorHAnsi" w:hAnsi="Times New Roman"/>
          <w:sz w:val="24"/>
          <w:szCs w:val="24"/>
          <w:lang w:bidi="ta-IN"/>
        </w:rPr>
        <w:t>Keep a separate file for documents on insurance benefits.</w:t>
      </w:r>
    </w:p>
    <w:p w:rsidR="00C426C0" w:rsidRPr="00500D3F" w:rsidRDefault="00C426C0" w:rsidP="00C426C0">
      <w:pPr>
        <w:pStyle w:val="ListParagraph"/>
        <w:numPr>
          <w:ilvl w:val="0"/>
          <w:numId w:val="8"/>
        </w:numPr>
        <w:spacing w:after="160" w:line="360" w:lineRule="auto"/>
        <w:jc w:val="both"/>
        <w:rPr>
          <w:rFonts w:ascii="Times New Roman" w:eastAsiaTheme="minorHAnsi" w:hAnsi="Times New Roman"/>
          <w:sz w:val="24"/>
          <w:szCs w:val="24"/>
          <w:lang w:bidi="ta-IN"/>
        </w:rPr>
      </w:pPr>
      <w:r w:rsidRPr="00500D3F">
        <w:rPr>
          <w:rFonts w:ascii="Times New Roman" w:eastAsiaTheme="minorHAnsi" w:hAnsi="Times New Roman"/>
          <w:sz w:val="24"/>
          <w:szCs w:val="24"/>
          <w:lang w:bidi="ta-IN"/>
        </w:rPr>
        <w:t>School should take measures to send duly certified documents without delay when a child requests for benefits of the Insurance.</w:t>
      </w:r>
    </w:p>
    <w:p w:rsidR="00C426C0" w:rsidRDefault="00C426C0" w:rsidP="00C426C0">
      <w:pPr>
        <w:pStyle w:val="ListParagraph"/>
        <w:spacing w:after="160" w:line="360" w:lineRule="auto"/>
        <w:jc w:val="both"/>
        <w:rPr>
          <w:rFonts w:ascii="Times New Roman" w:eastAsiaTheme="minorHAnsi" w:hAnsi="Times New Roman"/>
          <w:lang w:bidi="ta-IN"/>
        </w:rPr>
      </w:pPr>
    </w:p>
    <w:p w:rsidR="00F53575" w:rsidRDefault="00F53575" w:rsidP="00C426C0">
      <w:pPr>
        <w:pStyle w:val="ListParagraph"/>
        <w:spacing w:after="160" w:line="360" w:lineRule="auto"/>
        <w:jc w:val="both"/>
        <w:rPr>
          <w:rFonts w:ascii="Times New Roman" w:eastAsiaTheme="minorHAnsi" w:hAnsi="Times New Roman"/>
          <w:lang w:bidi="ta-IN"/>
        </w:rPr>
      </w:pPr>
    </w:p>
    <w:p w:rsidR="0021025E" w:rsidRDefault="0021025E" w:rsidP="0024535A">
      <w:pPr>
        <w:spacing w:after="200" w:line="276" w:lineRule="auto"/>
        <w:jc w:val="center"/>
        <w:rPr>
          <w:rFonts w:eastAsiaTheme="minorEastAsia"/>
          <w:b/>
          <w:sz w:val="28"/>
          <w:szCs w:val="28"/>
          <w:lang w:val="en-US"/>
        </w:rPr>
      </w:pPr>
    </w:p>
    <w:p w:rsidR="0024535A" w:rsidRDefault="0024535A" w:rsidP="0024535A">
      <w:pPr>
        <w:spacing w:after="200" w:line="276" w:lineRule="auto"/>
        <w:jc w:val="center"/>
        <w:rPr>
          <w:rFonts w:eastAsiaTheme="minorEastAsia"/>
          <w:b/>
          <w:sz w:val="28"/>
          <w:szCs w:val="28"/>
          <w:lang w:val="en-US"/>
        </w:rPr>
      </w:pPr>
      <w:r>
        <w:rPr>
          <w:rFonts w:eastAsiaTheme="minorEastAsia"/>
          <w:b/>
          <w:sz w:val="28"/>
          <w:szCs w:val="28"/>
          <w:lang w:val="en-US"/>
        </w:rPr>
        <w:lastRenderedPageBreak/>
        <w:t>CHAPTER 05</w:t>
      </w:r>
    </w:p>
    <w:p w:rsidR="00C426C0" w:rsidRPr="00B97680" w:rsidRDefault="00320503" w:rsidP="0024535A">
      <w:pPr>
        <w:spacing w:after="200" w:line="276" w:lineRule="auto"/>
        <w:jc w:val="center"/>
        <w:rPr>
          <w:rFonts w:eastAsiaTheme="minorEastAsia"/>
          <w:b/>
          <w:bCs/>
          <w:sz w:val="28"/>
          <w:szCs w:val="28"/>
          <w:lang w:val="en-US"/>
        </w:rPr>
      </w:pPr>
      <w:r w:rsidRPr="00B97680">
        <w:rPr>
          <w:rFonts w:eastAsiaTheme="minorEastAsia"/>
          <w:b/>
          <w:bCs/>
          <w:sz w:val="28"/>
          <w:szCs w:val="28"/>
          <w:lang w:val="en-US"/>
        </w:rPr>
        <w:t>DIRECTING AND OBSERVING</w:t>
      </w:r>
    </w:p>
    <w:p w:rsidR="00320503" w:rsidRPr="00F53575" w:rsidRDefault="00320503" w:rsidP="00C426C0">
      <w:pPr>
        <w:spacing w:after="200" w:line="276" w:lineRule="auto"/>
        <w:jc w:val="both"/>
        <w:rPr>
          <w:rFonts w:eastAsiaTheme="minorEastAsia"/>
          <w:lang w:val="en-US"/>
        </w:rPr>
      </w:pPr>
      <w:r w:rsidRPr="00F53575">
        <w:rPr>
          <w:rFonts w:eastAsiaTheme="minorEastAsia"/>
          <w:lang w:val="en-US"/>
        </w:rPr>
        <w:t>This chapter includes expected duties during directing, monitoring of different inst</w:t>
      </w:r>
      <w:r w:rsidR="00EB27B7" w:rsidRPr="00F53575">
        <w:rPr>
          <w:rFonts w:eastAsiaTheme="minorEastAsia"/>
          <w:lang w:val="en-US"/>
        </w:rPr>
        <w:t>itutes and facts to be concern specifically and obtaining information.</w:t>
      </w:r>
    </w:p>
    <w:p w:rsidR="00EB27B7" w:rsidRPr="00B97680" w:rsidRDefault="00EB27B7" w:rsidP="00C426C0">
      <w:pPr>
        <w:spacing w:after="200" w:line="276" w:lineRule="auto"/>
        <w:jc w:val="both"/>
        <w:rPr>
          <w:rFonts w:eastAsiaTheme="minorEastAsia"/>
          <w:b/>
          <w:bCs/>
          <w:lang w:val="en-US"/>
        </w:rPr>
      </w:pPr>
      <w:r w:rsidRPr="00B97680">
        <w:rPr>
          <w:rFonts w:eastAsiaTheme="minorEastAsia"/>
          <w:b/>
          <w:bCs/>
          <w:lang w:val="en-US"/>
        </w:rPr>
        <w:t>5.1Expected duties during monitoring</w:t>
      </w:r>
    </w:p>
    <w:p w:rsidR="00EB27B7" w:rsidRPr="00B97680" w:rsidRDefault="00EB27B7" w:rsidP="00EB27B7">
      <w:pPr>
        <w:spacing w:after="160" w:line="259" w:lineRule="auto"/>
        <w:contextualSpacing/>
        <w:jc w:val="both"/>
        <w:rPr>
          <w:rFonts w:eastAsiaTheme="minorHAnsi"/>
          <w:lang w:val="en-US" w:bidi="ta-IN"/>
        </w:rPr>
      </w:pPr>
      <w:r w:rsidRPr="00B97680">
        <w:rPr>
          <w:rFonts w:eastAsiaTheme="minorHAnsi"/>
          <w:lang w:val="en-US" w:bidi="ta-IN"/>
        </w:rPr>
        <w:t>To obtain accurate details of the students</w:t>
      </w:r>
    </w:p>
    <w:p w:rsidR="00EB27B7" w:rsidRPr="00B97680" w:rsidRDefault="00EB27B7" w:rsidP="00EB27B7">
      <w:pPr>
        <w:spacing w:after="160" w:line="259" w:lineRule="auto"/>
        <w:contextualSpacing/>
        <w:jc w:val="both"/>
        <w:rPr>
          <w:rFonts w:eastAsiaTheme="minorHAnsi"/>
          <w:lang w:val="en-US" w:bidi="ta-IN"/>
        </w:rPr>
      </w:pPr>
      <w:r w:rsidRPr="00B97680">
        <w:rPr>
          <w:rFonts w:eastAsiaTheme="minorHAnsi"/>
          <w:lang w:val="en-US" w:bidi="ta-IN"/>
        </w:rPr>
        <w:t>To obtain timely information regarding the students who leave the school</w:t>
      </w:r>
    </w:p>
    <w:p w:rsidR="00EB27B7" w:rsidRPr="00B97680" w:rsidRDefault="00EB27B7" w:rsidP="00EB27B7">
      <w:pPr>
        <w:spacing w:after="160" w:line="259" w:lineRule="auto"/>
        <w:contextualSpacing/>
        <w:jc w:val="both"/>
        <w:rPr>
          <w:rFonts w:eastAsiaTheme="minorHAnsi"/>
          <w:lang w:val="en-US" w:bidi="ta-IN"/>
        </w:rPr>
      </w:pPr>
      <w:r w:rsidRPr="00B97680">
        <w:rPr>
          <w:rFonts w:eastAsiaTheme="minorHAnsi"/>
          <w:lang w:val="en-US" w:bidi="ta-IN"/>
        </w:rPr>
        <w:t>To maintain records of remunerations received</w:t>
      </w:r>
    </w:p>
    <w:p w:rsidR="00EB27B7" w:rsidRPr="00B97680" w:rsidRDefault="00EB27B7" w:rsidP="00EB27B7">
      <w:pPr>
        <w:spacing w:after="160" w:line="259" w:lineRule="auto"/>
        <w:contextualSpacing/>
        <w:jc w:val="both"/>
        <w:rPr>
          <w:rFonts w:eastAsiaTheme="minorHAnsi"/>
          <w:lang w:val="en-US" w:bidi="ta-IN"/>
        </w:rPr>
      </w:pPr>
      <w:r w:rsidRPr="00B97680">
        <w:rPr>
          <w:rFonts w:eastAsiaTheme="minorHAnsi"/>
          <w:lang w:val="en-US" w:bidi="ta-IN"/>
        </w:rPr>
        <w:t xml:space="preserve">To carry out committee meetings </w:t>
      </w:r>
    </w:p>
    <w:p w:rsidR="00EB27B7" w:rsidRPr="00B97680" w:rsidRDefault="00EB27B7" w:rsidP="00EB27B7">
      <w:pPr>
        <w:spacing w:after="160" w:line="259" w:lineRule="auto"/>
        <w:contextualSpacing/>
        <w:jc w:val="both"/>
        <w:rPr>
          <w:rFonts w:eastAsiaTheme="minorHAnsi"/>
          <w:lang w:val="en-US" w:bidi="ta-IN"/>
        </w:rPr>
      </w:pPr>
      <w:r w:rsidRPr="00B97680">
        <w:rPr>
          <w:rFonts w:eastAsiaTheme="minorHAnsi"/>
          <w:lang w:val="en-US" w:bidi="ta-IN"/>
        </w:rPr>
        <w:t>Assist and direct students to obtain the insurance</w:t>
      </w:r>
    </w:p>
    <w:p w:rsidR="00EB27B7" w:rsidRPr="00B97680" w:rsidRDefault="00EB27B7" w:rsidP="00EB27B7">
      <w:pPr>
        <w:spacing w:after="160" w:line="259" w:lineRule="auto"/>
        <w:contextualSpacing/>
        <w:jc w:val="both"/>
        <w:rPr>
          <w:rFonts w:eastAsiaTheme="minorHAnsi"/>
          <w:b/>
          <w:u w:val="single"/>
          <w:lang w:val="en-US" w:bidi="ta-IN"/>
        </w:rPr>
      </w:pPr>
    </w:p>
    <w:p w:rsidR="00EB27B7" w:rsidRPr="00B97680" w:rsidRDefault="00EB27B7" w:rsidP="00C426C0">
      <w:pPr>
        <w:spacing w:after="200" w:line="276" w:lineRule="auto"/>
        <w:jc w:val="both"/>
        <w:rPr>
          <w:rFonts w:eastAsiaTheme="minorEastAsia"/>
          <w:b/>
          <w:bCs/>
          <w:lang w:val="en-US"/>
        </w:rPr>
      </w:pPr>
      <w:r w:rsidRPr="00B97680">
        <w:rPr>
          <w:rFonts w:eastAsiaTheme="minorEastAsia"/>
          <w:b/>
          <w:bCs/>
          <w:lang w:val="en-US"/>
        </w:rPr>
        <w:t>5.2 The way of functioning of institutions</w:t>
      </w:r>
    </w:p>
    <w:p w:rsidR="00C426C0" w:rsidRPr="00B97680" w:rsidRDefault="00EB27B7" w:rsidP="00C426C0">
      <w:pPr>
        <w:spacing w:after="200" w:line="276" w:lineRule="auto"/>
        <w:jc w:val="both"/>
        <w:rPr>
          <w:rFonts w:eastAsiaTheme="minorEastAsia"/>
          <w:lang w:val="en-US"/>
        </w:rPr>
      </w:pPr>
      <w:r w:rsidRPr="00B97680">
        <w:rPr>
          <w:rFonts w:eastAsiaTheme="minorEastAsia"/>
          <w:b/>
          <w:bCs/>
          <w:lang w:val="en-US"/>
        </w:rPr>
        <w:t xml:space="preserve">5.2.1 </w:t>
      </w:r>
      <w:proofErr w:type="gramStart"/>
      <w:r w:rsidR="00C426C0" w:rsidRPr="00B97680">
        <w:rPr>
          <w:rFonts w:eastAsiaTheme="minorEastAsia"/>
          <w:b/>
          <w:bCs/>
          <w:lang w:val="en-US"/>
        </w:rPr>
        <w:t>At</w:t>
      </w:r>
      <w:proofErr w:type="gramEnd"/>
      <w:r w:rsidR="00C426C0" w:rsidRPr="00B97680">
        <w:rPr>
          <w:rFonts w:eastAsiaTheme="minorEastAsia"/>
          <w:b/>
          <w:bCs/>
          <w:lang w:val="en-US"/>
        </w:rPr>
        <w:t xml:space="preserve"> national level</w:t>
      </w:r>
    </w:p>
    <w:p w:rsidR="00C426C0" w:rsidRPr="00B97680" w:rsidRDefault="00C426C0" w:rsidP="00C426C0">
      <w:pPr>
        <w:spacing w:after="200" w:line="276" w:lineRule="auto"/>
        <w:jc w:val="both"/>
        <w:rPr>
          <w:rFonts w:eastAsiaTheme="minorEastAsia"/>
          <w:lang w:val="en-US"/>
        </w:rPr>
      </w:pPr>
      <w:r w:rsidRPr="00B97680">
        <w:rPr>
          <w:rFonts w:eastAsiaTheme="minorEastAsia"/>
          <w:lang w:val="en-US"/>
        </w:rPr>
        <w:t xml:space="preserve">Will be carried out by both the </w:t>
      </w:r>
      <w:r w:rsidR="00EB27B7" w:rsidRPr="00B97680">
        <w:rPr>
          <w:rFonts w:eastAsiaTheme="minorEastAsia"/>
          <w:lang w:val="en-US"/>
        </w:rPr>
        <w:t xml:space="preserve">School Health </w:t>
      </w:r>
      <w:proofErr w:type="gramStart"/>
      <w:r w:rsidR="00EB27B7" w:rsidRPr="00B97680">
        <w:rPr>
          <w:rFonts w:eastAsiaTheme="minorEastAsia"/>
          <w:lang w:val="en-US"/>
        </w:rPr>
        <w:t xml:space="preserve">and </w:t>
      </w:r>
      <w:r w:rsidR="00577D8E">
        <w:rPr>
          <w:rFonts w:eastAsiaTheme="minorEastAsia"/>
          <w:lang w:val="en-US"/>
        </w:rPr>
        <w:t xml:space="preserve"> </w:t>
      </w:r>
      <w:r w:rsidR="00EB27B7" w:rsidRPr="00B97680">
        <w:rPr>
          <w:rFonts w:eastAsiaTheme="minorEastAsia"/>
          <w:lang w:val="en-US"/>
        </w:rPr>
        <w:t>Nutrition</w:t>
      </w:r>
      <w:proofErr w:type="gramEnd"/>
      <w:r w:rsidR="00EB27B7" w:rsidRPr="00B97680">
        <w:rPr>
          <w:rFonts w:eastAsiaTheme="minorEastAsia"/>
          <w:lang w:val="en-US"/>
        </w:rPr>
        <w:t xml:space="preserve"> Branch of the </w:t>
      </w:r>
      <w:r w:rsidRPr="00B97680">
        <w:rPr>
          <w:rFonts w:eastAsiaTheme="minorEastAsia"/>
          <w:lang w:val="en-US"/>
        </w:rPr>
        <w:t>Ministry of Education and</w:t>
      </w:r>
      <w:r w:rsidR="00EB27B7" w:rsidRPr="00B97680">
        <w:rPr>
          <w:rFonts w:eastAsiaTheme="minorEastAsia"/>
          <w:lang w:val="en-US"/>
        </w:rPr>
        <w:t xml:space="preserve"> The Allianz Insurance Lanka Ltd</w:t>
      </w:r>
      <w:r w:rsidRPr="00B97680">
        <w:rPr>
          <w:rFonts w:eastAsiaTheme="minorEastAsia"/>
          <w:lang w:val="en-US"/>
        </w:rPr>
        <w:t>. These two institutions retain the authority to take action if any mistakes or fraud takes place.</w:t>
      </w:r>
    </w:p>
    <w:p w:rsidR="00C426C0" w:rsidRPr="00B97680" w:rsidRDefault="00EB27B7" w:rsidP="00C426C0">
      <w:pPr>
        <w:spacing w:after="200" w:line="276" w:lineRule="auto"/>
        <w:jc w:val="both"/>
        <w:rPr>
          <w:rFonts w:eastAsiaTheme="minorEastAsia"/>
          <w:b/>
          <w:bCs/>
          <w:lang w:val="en-US"/>
        </w:rPr>
      </w:pPr>
      <w:r w:rsidRPr="00B97680">
        <w:rPr>
          <w:rFonts w:eastAsiaTheme="minorEastAsia"/>
          <w:b/>
          <w:bCs/>
          <w:lang w:val="en-US"/>
        </w:rPr>
        <w:t>5.2.2</w:t>
      </w:r>
      <w:r w:rsidR="00C426C0" w:rsidRPr="00B97680">
        <w:rPr>
          <w:rFonts w:eastAsiaTheme="minorEastAsia"/>
          <w:b/>
          <w:bCs/>
          <w:lang w:val="en-US"/>
        </w:rPr>
        <w:t xml:space="preserve"> </w:t>
      </w:r>
      <w:proofErr w:type="gramStart"/>
      <w:r w:rsidR="00C426C0" w:rsidRPr="00B97680">
        <w:rPr>
          <w:rFonts w:eastAsiaTheme="minorEastAsia"/>
          <w:b/>
          <w:bCs/>
          <w:lang w:val="en-US"/>
        </w:rPr>
        <w:t>At</w:t>
      </w:r>
      <w:proofErr w:type="gramEnd"/>
      <w:r w:rsidR="00C426C0" w:rsidRPr="00B97680">
        <w:rPr>
          <w:rFonts w:eastAsiaTheme="minorEastAsia"/>
          <w:b/>
          <w:bCs/>
          <w:lang w:val="en-US"/>
        </w:rPr>
        <w:t xml:space="preserve"> province level</w:t>
      </w:r>
    </w:p>
    <w:p w:rsidR="00C426C0" w:rsidRPr="00B97680" w:rsidRDefault="00C426C0" w:rsidP="00C426C0">
      <w:pPr>
        <w:spacing w:after="200" w:line="276" w:lineRule="auto"/>
        <w:jc w:val="both"/>
        <w:rPr>
          <w:rFonts w:eastAsiaTheme="minorEastAsia"/>
          <w:lang w:val="en-US"/>
        </w:rPr>
      </w:pPr>
      <w:r w:rsidRPr="00B97680">
        <w:rPr>
          <w:rFonts w:eastAsiaTheme="minorEastAsia"/>
          <w:lang w:val="en-US"/>
        </w:rPr>
        <w:t>Will be carried out by the Education Director of the province, the Education Secretary of the province and other officers to whom they confer their power.</w:t>
      </w:r>
    </w:p>
    <w:p w:rsidR="00C426C0" w:rsidRPr="00B97680" w:rsidRDefault="00EB27B7" w:rsidP="00C426C0">
      <w:pPr>
        <w:spacing w:after="200" w:line="276" w:lineRule="auto"/>
        <w:jc w:val="both"/>
        <w:rPr>
          <w:rFonts w:eastAsiaTheme="minorEastAsia"/>
          <w:b/>
          <w:bCs/>
          <w:lang w:val="en-US"/>
        </w:rPr>
      </w:pPr>
      <w:r w:rsidRPr="00B97680">
        <w:rPr>
          <w:rFonts w:eastAsiaTheme="minorEastAsia"/>
          <w:b/>
          <w:bCs/>
          <w:lang w:val="en-US"/>
        </w:rPr>
        <w:t xml:space="preserve">5.2.3 </w:t>
      </w:r>
      <w:proofErr w:type="gramStart"/>
      <w:r w:rsidR="00C426C0" w:rsidRPr="00B97680">
        <w:rPr>
          <w:rFonts w:eastAsiaTheme="minorEastAsia"/>
          <w:b/>
          <w:bCs/>
          <w:lang w:val="en-US"/>
        </w:rPr>
        <w:t>At</w:t>
      </w:r>
      <w:proofErr w:type="gramEnd"/>
      <w:r w:rsidR="00C426C0" w:rsidRPr="00B97680">
        <w:rPr>
          <w:rFonts w:eastAsiaTheme="minorEastAsia"/>
          <w:b/>
          <w:bCs/>
          <w:lang w:val="en-US"/>
        </w:rPr>
        <w:t xml:space="preserve"> zonal level</w:t>
      </w:r>
    </w:p>
    <w:p w:rsidR="00C426C0" w:rsidRPr="00B97680" w:rsidRDefault="00C426C0" w:rsidP="00C426C0">
      <w:pPr>
        <w:spacing w:after="200" w:line="276" w:lineRule="auto"/>
        <w:jc w:val="both"/>
        <w:rPr>
          <w:rFonts w:eastAsiaTheme="minorEastAsia"/>
          <w:lang w:val="en-US"/>
        </w:rPr>
      </w:pPr>
      <w:r w:rsidRPr="00B97680">
        <w:rPr>
          <w:rFonts w:eastAsiaTheme="minorEastAsia"/>
          <w:lang w:val="en-US"/>
        </w:rPr>
        <w:t>Will be carried out by the Zonal Education Directors, all other officers to whom they confer this power, and by the assistant/additional Divisional education directors</w:t>
      </w:r>
    </w:p>
    <w:p w:rsidR="00C426C0" w:rsidRPr="00B97680" w:rsidRDefault="007065E9" w:rsidP="00C426C0">
      <w:pPr>
        <w:spacing w:after="200" w:line="276" w:lineRule="auto"/>
        <w:jc w:val="both"/>
        <w:rPr>
          <w:rFonts w:eastAsiaTheme="minorEastAsia"/>
          <w:b/>
          <w:bCs/>
          <w:lang w:val="en-US"/>
        </w:rPr>
      </w:pPr>
      <w:r w:rsidRPr="00B97680">
        <w:rPr>
          <w:rFonts w:eastAsiaTheme="minorEastAsia"/>
          <w:b/>
          <w:bCs/>
          <w:lang w:val="en-US"/>
        </w:rPr>
        <w:t>5.2</w:t>
      </w:r>
      <w:r w:rsidR="00EB27B7" w:rsidRPr="00B97680">
        <w:rPr>
          <w:rFonts w:eastAsiaTheme="minorEastAsia"/>
          <w:b/>
          <w:bCs/>
          <w:lang w:val="en-US"/>
        </w:rPr>
        <w:t xml:space="preserve">.4 </w:t>
      </w:r>
      <w:proofErr w:type="gramStart"/>
      <w:r w:rsidR="00C426C0" w:rsidRPr="00B97680">
        <w:rPr>
          <w:rFonts w:eastAsiaTheme="minorEastAsia"/>
          <w:b/>
          <w:bCs/>
          <w:lang w:val="en-US"/>
        </w:rPr>
        <w:t>At</w:t>
      </w:r>
      <w:proofErr w:type="gramEnd"/>
      <w:r w:rsidR="00C426C0" w:rsidRPr="00B97680">
        <w:rPr>
          <w:rFonts w:eastAsiaTheme="minorEastAsia"/>
          <w:b/>
          <w:bCs/>
          <w:lang w:val="en-US"/>
        </w:rPr>
        <w:t xml:space="preserve"> school level</w:t>
      </w:r>
    </w:p>
    <w:p w:rsidR="00C426C0" w:rsidRPr="00B97680" w:rsidRDefault="00C426C0" w:rsidP="00C426C0">
      <w:pPr>
        <w:spacing w:after="200" w:line="276" w:lineRule="auto"/>
        <w:jc w:val="both"/>
        <w:rPr>
          <w:rFonts w:eastAsiaTheme="minorEastAsia"/>
          <w:lang w:val="en-US"/>
        </w:rPr>
      </w:pPr>
      <w:r w:rsidRPr="00B97680">
        <w:rPr>
          <w:rFonts w:eastAsiaTheme="minorEastAsia"/>
          <w:lang w:val="en-US"/>
        </w:rPr>
        <w:t xml:space="preserve">Will be carried out by the school principal, and by teachers and other officials to whom the principals </w:t>
      </w:r>
      <w:r w:rsidR="00EB27B7" w:rsidRPr="00B97680">
        <w:rPr>
          <w:rFonts w:eastAsiaTheme="minorEastAsia"/>
          <w:lang w:val="en-US"/>
        </w:rPr>
        <w:t>confer</w:t>
      </w:r>
      <w:r w:rsidRPr="00B97680">
        <w:rPr>
          <w:rFonts w:eastAsiaTheme="minorEastAsia"/>
          <w:lang w:val="en-US"/>
        </w:rPr>
        <w:t xml:space="preserve"> this power upon.</w:t>
      </w:r>
    </w:p>
    <w:p w:rsidR="00D25918" w:rsidRPr="00B97680" w:rsidRDefault="007065E9" w:rsidP="00D25918">
      <w:pPr>
        <w:spacing w:after="200"/>
        <w:jc w:val="both"/>
        <w:rPr>
          <w:rFonts w:eastAsiaTheme="minorEastAsia"/>
          <w:b/>
          <w:lang w:val="en-US"/>
        </w:rPr>
      </w:pPr>
      <w:r w:rsidRPr="00B97680">
        <w:rPr>
          <w:rFonts w:eastAsiaTheme="minorEastAsia"/>
          <w:b/>
          <w:bCs/>
          <w:lang w:val="en-US"/>
        </w:rPr>
        <w:t xml:space="preserve">5.3 </w:t>
      </w:r>
      <w:r w:rsidR="00D25918" w:rsidRPr="00B97680">
        <w:rPr>
          <w:rFonts w:eastAsiaTheme="minorEastAsia"/>
          <w:b/>
          <w:bCs/>
          <w:lang w:val="en-US"/>
        </w:rPr>
        <w:t>Facts to</w:t>
      </w:r>
      <w:r w:rsidR="00D25918" w:rsidRPr="00B97680">
        <w:rPr>
          <w:rFonts w:eastAsiaTheme="minorEastAsia"/>
          <w:b/>
          <w:lang w:val="en-US"/>
        </w:rPr>
        <w:t xml:space="preserve"> be consider with special attention.</w:t>
      </w:r>
    </w:p>
    <w:p w:rsidR="00D25918" w:rsidRPr="00B97680" w:rsidRDefault="00D25918" w:rsidP="00D25918">
      <w:pPr>
        <w:pStyle w:val="ListParagraph"/>
        <w:numPr>
          <w:ilvl w:val="0"/>
          <w:numId w:val="3"/>
        </w:numPr>
        <w:spacing w:after="160" w:line="360" w:lineRule="auto"/>
        <w:jc w:val="both"/>
        <w:rPr>
          <w:rFonts w:ascii="Times New Roman" w:eastAsiaTheme="minorHAnsi" w:hAnsi="Times New Roman"/>
          <w:sz w:val="24"/>
          <w:szCs w:val="24"/>
          <w:lang w:bidi="ta-IN"/>
        </w:rPr>
      </w:pPr>
      <w:r w:rsidRPr="00B97680">
        <w:rPr>
          <w:rFonts w:ascii="Times New Roman" w:eastAsiaTheme="minorHAnsi" w:hAnsi="Times New Roman"/>
          <w:sz w:val="24"/>
          <w:szCs w:val="24"/>
          <w:lang w:bidi="ta-IN"/>
        </w:rPr>
        <w:t xml:space="preserve">Before payments are made requesting extra /supplementary documents or conducting investigation, checking validity and accuracy of documents produced for claims is </w:t>
      </w:r>
      <w:proofErr w:type="gramStart"/>
      <w:r w:rsidRPr="00B97680">
        <w:rPr>
          <w:rFonts w:ascii="Times New Roman" w:eastAsiaTheme="minorHAnsi" w:hAnsi="Times New Roman"/>
          <w:sz w:val="24"/>
          <w:szCs w:val="24"/>
          <w:lang w:bidi="ta-IN"/>
        </w:rPr>
        <w:t>a  right</w:t>
      </w:r>
      <w:proofErr w:type="gramEnd"/>
      <w:r w:rsidRPr="00B97680">
        <w:rPr>
          <w:rFonts w:ascii="Times New Roman" w:eastAsiaTheme="minorHAnsi" w:hAnsi="Times New Roman"/>
          <w:sz w:val="24"/>
          <w:szCs w:val="24"/>
          <w:lang w:bidi="ta-IN"/>
        </w:rPr>
        <w:t xml:space="preserve"> of</w:t>
      </w:r>
      <w:r w:rsidRPr="00B97680">
        <w:rPr>
          <w:rFonts w:ascii="Times New Roman" w:eastAsiaTheme="minorEastAsia" w:hAnsi="Times New Roman"/>
          <w:sz w:val="24"/>
          <w:szCs w:val="24"/>
        </w:rPr>
        <w:t xml:space="preserve"> The Allianz Insurance Lanka Ltd</w:t>
      </w:r>
      <w:r w:rsidRPr="00B97680">
        <w:rPr>
          <w:rFonts w:eastAsiaTheme="minorEastAsia"/>
        </w:rPr>
        <w:t>.</w:t>
      </w:r>
    </w:p>
    <w:p w:rsidR="00D25918" w:rsidRPr="00B97680" w:rsidRDefault="00D25918" w:rsidP="00D25918">
      <w:pPr>
        <w:pStyle w:val="ListParagraph"/>
        <w:numPr>
          <w:ilvl w:val="0"/>
          <w:numId w:val="3"/>
        </w:numPr>
        <w:spacing w:after="160" w:line="360" w:lineRule="auto"/>
        <w:jc w:val="both"/>
        <w:rPr>
          <w:rFonts w:ascii="Times New Roman" w:eastAsiaTheme="minorHAnsi" w:hAnsi="Times New Roman"/>
          <w:sz w:val="24"/>
          <w:szCs w:val="24"/>
          <w:lang w:bidi="ta-IN"/>
        </w:rPr>
      </w:pPr>
      <w:r w:rsidRPr="00B97680">
        <w:rPr>
          <w:rFonts w:ascii="Times New Roman" w:eastAsiaTheme="minorHAnsi" w:hAnsi="Times New Roman"/>
          <w:sz w:val="24"/>
          <w:szCs w:val="24"/>
          <w:lang w:bidi="ta-IN"/>
        </w:rPr>
        <w:t xml:space="preserve">Claims are </w:t>
      </w:r>
      <w:proofErr w:type="gramStart"/>
      <w:r w:rsidRPr="00B97680">
        <w:rPr>
          <w:rFonts w:ascii="Times New Roman" w:eastAsiaTheme="minorHAnsi" w:hAnsi="Times New Roman"/>
          <w:sz w:val="24"/>
          <w:szCs w:val="24"/>
          <w:lang w:bidi="ta-IN"/>
        </w:rPr>
        <w:t>considered  only</w:t>
      </w:r>
      <w:proofErr w:type="gramEnd"/>
      <w:r w:rsidRPr="00B97680">
        <w:rPr>
          <w:rFonts w:ascii="Times New Roman" w:eastAsiaTheme="minorHAnsi" w:hAnsi="Times New Roman"/>
          <w:sz w:val="24"/>
          <w:szCs w:val="24"/>
          <w:lang w:bidi="ta-IN"/>
        </w:rPr>
        <w:t xml:space="preserve"> when the original documents or  documents in the required form are furnished in accordance with the policy.</w:t>
      </w:r>
    </w:p>
    <w:p w:rsidR="00D25918" w:rsidRPr="00B97680" w:rsidRDefault="00D25918" w:rsidP="00D25918">
      <w:pPr>
        <w:pStyle w:val="ListParagraph"/>
        <w:numPr>
          <w:ilvl w:val="0"/>
          <w:numId w:val="3"/>
        </w:numPr>
        <w:spacing w:after="160" w:line="360" w:lineRule="auto"/>
        <w:jc w:val="both"/>
        <w:rPr>
          <w:rFonts w:ascii="Times New Roman" w:eastAsiaTheme="minorHAnsi" w:hAnsi="Times New Roman"/>
          <w:sz w:val="24"/>
          <w:szCs w:val="24"/>
          <w:lang w:bidi="ta-IN"/>
        </w:rPr>
      </w:pPr>
      <w:r w:rsidRPr="00B97680">
        <w:rPr>
          <w:rFonts w:ascii="Times New Roman" w:eastAsiaTheme="minorHAnsi" w:hAnsi="Times New Roman"/>
          <w:sz w:val="24"/>
          <w:szCs w:val="24"/>
          <w:lang w:bidi="ta-IN"/>
        </w:rPr>
        <w:lastRenderedPageBreak/>
        <w:t>Fraudulent claims will be rejected and will be subjected to removing from the insurance cover or any other suitable punishments.</w:t>
      </w:r>
    </w:p>
    <w:p w:rsidR="00D25918" w:rsidRPr="00B97680" w:rsidRDefault="00D25918" w:rsidP="00D25918">
      <w:pPr>
        <w:pStyle w:val="ListParagraph"/>
        <w:numPr>
          <w:ilvl w:val="0"/>
          <w:numId w:val="3"/>
        </w:numPr>
        <w:spacing w:after="160" w:line="360" w:lineRule="auto"/>
        <w:jc w:val="both"/>
        <w:rPr>
          <w:rFonts w:ascii="Times New Roman" w:eastAsiaTheme="minorHAnsi" w:hAnsi="Times New Roman"/>
          <w:sz w:val="24"/>
          <w:szCs w:val="24"/>
          <w:lang w:bidi="ta-IN"/>
        </w:rPr>
      </w:pPr>
      <w:r w:rsidRPr="00B97680">
        <w:rPr>
          <w:rFonts w:ascii="Times New Roman" w:eastAsiaTheme="minorHAnsi" w:hAnsi="Times New Roman"/>
          <w:sz w:val="24"/>
          <w:szCs w:val="24"/>
          <w:lang w:bidi="ta-IN"/>
        </w:rPr>
        <w:t>All bills should be produced within 03 months from billing date and payments are not done if bills are produced later than 03-month. Further no bills will be accepted two months after the expiry of the insurance cover i.e. after 01/12/2019.</w:t>
      </w:r>
    </w:p>
    <w:p w:rsidR="00D25918" w:rsidRPr="00B97680" w:rsidRDefault="00D25918" w:rsidP="00D25918">
      <w:pPr>
        <w:pStyle w:val="ListParagraph"/>
        <w:numPr>
          <w:ilvl w:val="0"/>
          <w:numId w:val="3"/>
        </w:numPr>
        <w:spacing w:after="160" w:line="360" w:lineRule="auto"/>
        <w:jc w:val="both"/>
        <w:rPr>
          <w:rFonts w:ascii="Times New Roman" w:eastAsiaTheme="minorHAnsi" w:hAnsi="Times New Roman"/>
          <w:sz w:val="24"/>
          <w:szCs w:val="24"/>
          <w:lang w:bidi="ta-IN"/>
        </w:rPr>
      </w:pPr>
      <w:r w:rsidRPr="00B97680">
        <w:rPr>
          <w:rFonts w:ascii="Times New Roman" w:eastAsiaTheme="minorHAnsi" w:hAnsi="Times New Roman"/>
          <w:sz w:val="24"/>
          <w:szCs w:val="24"/>
          <w:lang w:bidi="ta-IN"/>
        </w:rPr>
        <w:t>Drugs/testing should be done within 07 days from prescription date, except for long term treatments.</w:t>
      </w:r>
    </w:p>
    <w:p w:rsidR="00D25918" w:rsidRPr="00B97680" w:rsidRDefault="00D25918" w:rsidP="00D25918">
      <w:pPr>
        <w:pStyle w:val="ListParagraph"/>
        <w:numPr>
          <w:ilvl w:val="0"/>
          <w:numId w:val="3"/>
        </w:numPr>
        <w:spacing w:after="160" w:line="360" w:lineRule="auto"/>
        <w:jc w:val="both"/>
        <w:rPr>
          <w:rFonts w:ascii="Times New Roman" w:eastAsiaTheme="minorHAnsi" w:hAnsi="Times New Roman"/>
          <w:sz w:val="24"/>
          <w:szCs w:val="24"/>
          <w:lang w:bidi="ta-IN"/>
        </w:rPr>
      </w:pPr>
      <w:r w:rsidRPr="00B97680">
        <w:rPr>
          <w:rFonts w:ascii="Times New Roman" w:eastAsiaTheme="minorHAnsi" w:hAnsi="Times New Roman"/>
          <w:sz w:val="24"/>
          <w:szCs w:val="24"/>
          <w:lang w:bidi="ta-IN"/>
        </w:rPr>
        <w:t>Payments are not made for vitamins and other nutritional supplements.</w:t>
      </w:r>
    </w:p>
    <w:p w:rsidR="00D25918" w:rsidRPr="00B97680" w:rsidRDefault="00D25918" w:rsidP="00D25918">
      <w:pPr>
        <w:pStyle w:val="ListParagraph"/>
        <w:numPr>
          <w:ilvl w:val="0"/>
          <w:numId w:val="3"/>
        </w:numPr>
        <w:spacing w:after="160" w:line="360" w:lineRule="auto"/>
        <w:jc w:val="both"/>
        <w:rPr>
          <w:rFonts w:ascii="Times New Roman" w:eastAsiaTheme="minorHAnsi" w:hAnsi="Times New Roman"/>
          <w:sz w:val="24"/>
          <w:szCs w:val="24"/>
          <w:lang w:bidi="ta-IN"/>
        </w:rPr>
      </w:pPr>
      <w:r w:rsidRPr="00B97680">
        <w:rPr>
          <w:rFonts w:ascii="Times New Roman" w:eastAsiaTheme="minorHAnsi" w:hAnsi="Times New Roman"/>
          <w:sz w:val="24"/>
          <w:szCs w:val="24"/>
          <w:lang w:bidi="ta-IN"/>
        </w:rPr>
        <w:t xml:space="preserve">All consultations and treatments should be obtained from qualified doctors with MBBS/ </w:t>
      </w:r>
      <w:r w:rsidRPr="00B97680">
        <w:rPr>
          <w:rFonts w:ascii="Times New Roman" w:eastAsiaTheme="minorHAnsi" w:hAnsi="Times New Roman"/>
          <w:color w:val="000000" w:themeColor="text1"/>
          <w:sz w:val="24"/>
          <w:szCs w:val="24"/>
          <w:lang w:bidi="ta-IN"/>
        </w:rPr>
        <w:t>DAMS</w:t>
      </w:r>
      <w:r w:rsidRPr="00B97680">
        <w:rPr>
          <w:rFonts w:ascii="Times New Roman" w:eastAsiaTheme="minorHAnsi" w:hAnsi="Times New Roman"/>
          <w:sz w:val="24"/>
          <w:szCs w:val="24"/>
          <w:lang w:bidi="ta-IN"/>
        </w:rPr>
        <w:t xml:space="preserve"> or equivalents or above.</w:t>
      </w:r>
    </w:p>
    <w:p w:rsidR="00D25918" w:rsidRPr="00B97680" w:rsidRDefault="00D25918" w:rsidP="00D25918">
      <w:pPr>
        <w:pStyle w:val="ListParagraph"/>
        <w:numPr>
          <w:ilvl w:val="0"/>
          <w:numId w:val="3"/>
        </w:numPr>
        <w:spacing w:after="160" w:line="360" w:lineRule="auto"/>
        <w:jc w:val="both"/>
        <w:rPr>
          <w:rFonts w:ascii="Times New Roman" w:eastAsiaTheme="minorHAnsi" w:hAnsi="Times New Roman"/>
          <w:sz w:val="24"/>
          <w:szCs w:val="24"/>
          <w:lang w:bidi="ta-IN"/>
        </w:rPr>
      </w:pPr>
      <w:r w:rsidRPr="00B97680">
        <w:rPr>
          <w:rFonts w:ascii="Times New Roman" w:eastAsiaTheme="minorHAnsi" w:hAnsi="Times New Roman"/>
          <w:sz w:val="24"/>
          <w:szCs w:val="24"/>
          <w:lang w:bidi="ta-IN"/>
        </w:rPr>
        <w:t xml:space="preserve">If </w:t>
      </w:r>
      <w:proofErr w:type="gramStart"/>
      <w:r w:rsidRPr="00B97680">
        <w:rPr>
          <w:rFonts w:ascii="Times New Roman" w:eastAsiaTheme="minorHAnsi" w:hAnsi="Times New Roman"/>
          <w:sz w:val="24"/>
          <w:szCs w:val="24"/>
          <w:lang w:bidi="ta-IN"/>
        </w:rPr>
        <w:t>original  documents</w:t>
      </w:r>
      <w:proofErr w:type="gramEnd"/>
      <w:r w:rsidRPr="00B97680">
        <w:rPr>
          <w:rFonts w:ascii="Times New Roman" w:eastAsiaTheme="minorHAnsi" w:hAnsi="Times New Roman"/>
          <w:sz w:val="24"/>
          <w:szCs w:val="24"/>
          <w:lang w:bidi="ta-IN"/>
        </w:rPr>
        <w:t xml:space="preserve"> are needed  after submission of the claim, a photocopy of the same should be produced to a  branch of</w:t>
      </w:r>
      <w:r w:rsidRPr="00B97680">
        <w:rPr>
          <w:rFonts w:ascii="Times New Roman" w:eastAsiaTheme="minorEastAsia" w:hAnsi="Times New Roman"/>
          <w:sz w:val="24"/>
          <w:szCs w:val="24"/>
        </w:rPr>
        <w:t xml:space="preserve"> The Allianz Insurance Lanka Ltd</w:t>
      </w:r>
      <w:r w:rsidRPr="00B97680">
        <w:rPr>
          <w:rFonts w:ascii="Times New Roman" w:eastAsiaTheme="minorHAnsi" w:hAnsi="Times New Roman"/>
          <w:sz w:val="24"/>
          <w:szCs w:val="24"/>
          <w:lang w:bidi="ta-IN"/>
        </w:rPr>
        <w:t xml:space="preserve"> for certification. But originals of bills/vouchers cannot be obtained by providing copies. </w:t>
      </w:r>
    </w:p>
    <w:p w:rsidR="007065E9" w:rsidRPr="006E2F0B" w:rsidRDefault="007065E9" w:rsidP="00C426C0">
      <w:pPr>
        <w:spacing w:after="200" w:line="276" w:lineRule="auto"/>
        <w:jc w:val="both"/>
        <w:rPr>
          <w:rFonts w:eastAsiaTheme="minorEastAsia"/>
          <w:sz w:val="2"/>
          <w:szCs w:val="2"/>
          <w:lang w:val="en-US"/>
        </w:rPr>
      </w:pPr>
    </w:p>
    <w:p w:rsidR="00C426C0" w:rsidRPr="00B97680" w:rsidRDefault="00C426C0" w:rsidP="00C426C0">
      <w:pPr>
        <w:spacing w:after="160" w:line="259" w:lineRule="auto"/>
        <w:contextualSpacing/>
        <w:jc w:val="both"/>
        <w:rPr>
          <w:rFonts w:eastAsiaTheme="minorHAnsi"/>
          <w:b/>
          <w:u w:val="single"/>
          <w:lang w:val="en-US" w:bidi="ta-IN"/>
        </w:rPr>
      </w:pPr>
    </w:p>
    <w:p w:rsidR="00C426C0" w:rsidRPr="00B97680" w:rsidRDefault="00EB27B7" w:rsidP="00C426C0">
      <w:pPr>
        <w:spacing w:after="200"/>
        <w:jc w:val="both"/>
        <w:rPr>
          <w:rFonts w:eastAsiaTheme="minorEastAsia"/>
          <w:b/>
          <w:bCs/>
          <w:lang w:val="en-US"/>
        </w:rPr>
      </w:pPr>
      <w:r w:rsidRPr="00B97680">
        <w:rPr>
          <w:rFonts w:eastAsiaTheme="minorEastAsia"/>
          <w:b/>
          <w:bCs/>
          <w:lang w:val="en-US"/>
        </w:rPr>
        <w:t>5.4</w:t>
      </w:r>
      <w:r w:rsidR="00C426C0" w:rsidRPr="00B97680">
        <w:rPr>
          <w:rFonts w:eastAsiaTheme="minorEastAsia"/>
          <w:b/>
          <w:bCs/>
          <w:lang w:val="en-US"/>
        </w:rPr>
        <w:t xml:space="preserve"> Collects information.</w:t>
      </w:r>
    </w:p>
    <w:p w:rsidR="00EB27B7" w:rsidRPr="00B97680" w:rsidRDefault="00C426C0" w:rsidP="00C426C0">
      <w:pPr>
        <w:spacing w:after="200"/>
        <w:jc w:val="both"/>
        <w:rPr>
          <w:rFonts w:eastAsiaTheme="minorEastAsia"/>
          <w:lang w:val="en-US"/>
        </w:rPr>
      </w:pPr>
      <w:r w:rsidRPr="00B97680">
        <w:rPr>
          <w:rFonts w:eastAsiaTheme="minorEastAsia"/>
          <w:lang w:val="en-US"/>
        </w:rPr>
        <w:t xml:space="preserve">Additional information can be collect </w:t>
      </w:r>
      <w:r w:rsidR="00EB27B7" w:rsidRPr="00B97680">
        <w:rPr>
          <w:rFonts w:eastAsiaTheme="minorEastAsia"/>
          <w:lang w:val="en-US"/>
        </w:rPr>
        <w:t>from the web sites given below,</w:t>
      </w:r>
    </w:p>
    <w:p w:rsidR="00EB27B7" w:rsidRPr="00B97680" w:rsidRDefault="00EB27B7" w:rsidP="00EB27B7">
      <w:pPr>
        <w:spacing w:after="200"/>
        <w:ind w:firstLine="720"/>
        <w:jc w:val="both"/>
        <w:rPr>
          <w:rFonts w:eastAsiaTheme="minorEastAsia"/>
          <w:lang w:val="en-US"/>
        </w:rPr>
      </w:pPr>
      <w:r w:rsidRPr="00B97680">
        <w:rPr>
          <w:rFonts w:eastAsiaTheme="minorEastAsia"/>
          <w:color w:val="0563C1" w:themeColor="hyperlink"/>
          <w:u w:val="single"/>
          <w:lang w:val="en-US"/>
        </w:rPr>
        <w:t>www.allianz.lk</w:t>
      </w:r>
    </w:p>
    <w:p w:rsidR="00C426C0" w:rsidRPr="00B97680" w:rsidRDefault="009370FF" w:rsidP="00EB27B7">
      <w:pPr>
        <w:spacing w:after="200"/>
        <w:ind w:firstLine="720"/>
        <w:jc w:val="both"/>
        <w:rPr>
          <w:rFonts w:eastAsiaTheme="minorEastAsia"/>
          <w:lang w:val="en-US"/>
        </w:rPr>
      </w:pPr>
      <w:hyperlink r:id="rId7" w:history="1">
        <w:r w:rsidR="00C426C0" w:rsidRPr="00B97680">
          <w:rPr>
            <w:rFonts w:eastAsiaTheme="minorEastAsia"/>
            <w:color w:val="0563C1" w:themeColor="hyperlink"/>
            <w:u w:val="single"/>
            <w:lang w:val="en-US"/>
          </w:rPr>
          <w:t>www.moe.gov.lk</w:t>
        </w:r>
      </w:hyperlink>
    </w:p>
    <w:p w:rsidR="00C426C0" w:rsidRPr="00B97680" w:rsidRDefault="00C426C0" w:rsidP="00C426C0">
      <w:pPr>
        <w:spacing w:after="200"/>
        <w:jc w:val="both"/>
        <w:rPr>
          <w:rFonts w:eastAsiaTheme="minorEastAsia"/>
          <w:lang w:val="en-US"/>
        </w:rPr>
      </w:pPr>
      <w:r w:rsidRPr="00B97680">
        <w:rPr>
          <w:rFonts w:eastAsiaTheme="minorEastAsia"/>
          <w:lang w:val="en-US"/>
        </w:rPr>
        <w:t>Contact numbers.</w:t>
      </w:r>
    </w:p>
    <w:p w:rsidR="00C426C0" w:rsidRPr="00B97680" w:rsidRDefault="00EB27B7" w:rsidP="00C426C0">
      <w:pPr>
        <w:spacing w:after="200"/>
        <w:jc w:val="both"/>
        <w:rPr>
          <w:rFonts w:eastAsiaTheme="minorEastAsia"/>
          <w:lang w:val="en-US"/>
        </w:rPr>
      </w:pPr>
      <w:r w:rsidRPr="00B97680">
        <w:rPr>
          <w:rFonts w:eastAsiaTheme="minorEastAsia"/>
          <w:lang w:val="en-US"/>
        </w:rPr>
        <w:t xml:space="preserve">Allianz Insurance </w:t>
      </w:r>
      <w:r w:rsidR="00EF468E" w:rsidRPr="00B97680">
        <w:rPr>
          <w:rFonts w:eastAsiaTheme="minorEastAsia"/>
          <w:lang w:val="en-US"/>
        </w:rPr>
        <w:t>Lanka</w:t>
      </w:r>
      <w:r w:rsidR="00EF468E">
        <w:rPr>
          <w:rFonts w:eastAsiaTheme="minorEastAsia"/>
          <w:lang w:val="en-US"/>
        </w:rPr>
        <w:t xml:space="preserve"> </w:t>
      </w:r>
      <w:r w:rsidR="00EF468E" w:rsidRPr="00B97680">
        <w:rPr>
          <w:rFonts w:eastAsiaTheme="minorEastAsia"/>
          <w:lang w:val="en-US"/>
        </w:rPr>
        <w:t>Ltd</w:t>
      </w:r>
      <w:r w:rsidR="00EF468E">
        <w:rPr>
          <w:rFonts w:eastAsiaTheme="minorEastAsia"/>
          <w:lang w:val="en-US"/>
        </w:rPr>
        <w:t xml:space="preserve">    </w:t>
      </w:r>
      <w:r w:rsidR="00C80761">
        <w:rPr>
          <w:rFonts w:eastAsiaTheme="minorEastAsia"/>
          <w:lang w:val="en-US"/>
        </w:rPr>
        <w:t xml:space="preserve"> </w:t>
      </w:r>
      <w:r w:rsidR="00EF468E">
        <w:rPr>
          <w:rFonts w:eastAsiaTheme="minorEastAsia"/>
          <w:lang w:val="en-US"/>
        </w:rPr>
        <w:t>-</w:t>
      </w:r>
      <w:r w:rsidR="00EF468E" w:rsidRPr="00B97680">
        <w:rPr>
          <w:rFonts w:eastAsiaTheme="minorEastAsia"/>
          <w:lang w:val="en-US"/>
        </w:rPr>
        <w:t xml:space="preserve"> </w:t>
      </w:r>
      <w:r w:rsidR="00BB448C">
        <w:rPr>
          <w:rFonts w:eastAsiaTheme="minorEastAsia"/>
          <w:lang w:val="en-US"/>
        </w:rPr>
        <w:t>0112 369369</w:t>
      </w:r>
    </w:p>
    <w:p w:rsidR="00C426C0" w:rsidRDefault="00C426C0" w:rsidP="00C426C0">
      <w:pPr>
        <w:spacing w:after="200"/>
        <w:jc w:val="both"/>
        <w:rPr>
          <w:rFonts w:eastAsiaTheme="minorEastAsia"/>
          <w:color w:val="000000" w:themeColor="text1"/>
          <w:lang w:val="en-US"/>
        </w:rPr>
      </w:pPr>
      <w:r w:rsidRPr="00B97680">
        <w:rPr>
          <w:rFonts w:eastAsiaTheme="minorEastAsia"/>
          <w:color w:val="000000" w:themeColor="text1"/>
          <w:lang w:val="en-US"/>
        </w:rPr>
        <w:t xml:space="preserve">Ministry </w:t>
      </w:r>
      <w:r w:rsidR="00EF468E" w:rsidRPr="00B97680">
        <w:rPr>
          <w:rFonts w:eastAsiaTheme="minorEastAsia"/>
          <w:color w:val="000000" w:themeColor="text1"/>
          <w:lang w:val="en-US"/>
        </w:rPr>
        <w:t xml:space="preserve">of Education </w:t>
      </w:r>
      <w:r w:rsidR="00EF468E">
        <w:rPr>
          <w:rFonts w:eastAsiaTheme="minorEastAsia"/>
          <w:color w:val="000000" w:themeColor="text1"/>
          <w:lang w:val="en-US"/>
        </w:rPr>
        <w:t xml:space="preserve">hotline </w:t>
      </w:r>
      <w:r w:rsidR="00B84245">
        <w:rPr>
          <w:rFonts w:eastAsiaTheme="minorEastAsia"/>
          <w:color w:val="000000" w:themeColor="text1"/>
          <w:lang w:val="en-US"/>
        </w:rPr>
        <w:t xml:space="preserve">  </w:t>
      </w:r>
      <w:r w:rsidR="00EF468E">
        <w:rPr>
          <w:rFonts w:eastAsiaTheme="minorEastAsia"/>
          <w:color w:val="000000" w:themeColor="text1"/>
          <w:lang w:val="en-US"/>
        </w:rPr>
        <w:t xml:space="preserve">- </w:t>
      </w:r>
      <w:r w:rsidR="00EF468E" w:rsidRPr="00B97680">
        <w:rPr>
          <w:rFonts w:eastAsiaTheme="minorEastAsia"/>
          <w:color w:val="000000" w:themeColor="text1"/>
          <w:lang w:val="en-US"/>
        </w:rPr>
        <w:t>011</w:t>
      </w:r>
      <w:r w:rsidRPr="00B97680">
        <w:rPr>
          <w:rFonts w:eastAsiaTheme="minorEastAsia"/>
          <w:color w:val="000000" w:themeColor="text1"/>
          <w:lang w:val="en-US"/>
        </w:rPr>
        <w:t>-3641</w:t>
      </w:r>
      <w:r w:rsidR="00BB448C">
        <w:rPr>
          <w:rFonts w:eastAsiaTheme="minorEastAsia"/>
          <w:color w:val="000000" w:themeColor="text1"/>
          <w:lang w:val="en-US"/>
        </w:rPr>
        <w:t>3</w:t>
      </w:r>
      <w:r w:rsidRPr="00B97680">
        <w:rPr>
          <w:rFonts w:eastAsiaTheme="minorEastAsia"/>
          <w:color w:val="000000" w:themeColor="text1"/>
          <w:lang w:val="en-US"/>
        </w:rPr>
        <w:t>55</w:t>
      </w:r>
    </w:p>
    <w:p w:rsidR="00C426C0" w:rsidRDefault="00C426C0" w:rsidP="00C426C0">
      <w:pPr>
        <w:spacing w:after="200"/>
        <w:jc w:val="both"/>
        <w:rPr>
          <w:rFonts w:eastAsiaTheme="minorEastAsia"/>
          <w:color w:val="000000" w:themeColor="text1"/>
          <w:lang w:val="en-US"/>
        </w:rPr>
      </w:pPr>
    </w:p>
    <w:sectPr w:rsidR="00C426C0" w:rsidSect="00BA3E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Kushpoo">
    <w:charset w:val="00"/>
    <w:family w:val="auto"/>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1E41"/>
    <w:multiLevelType w:val="hybridMultilevel"/>
    <w:tmpl w:val="D7406E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C4E66"/>
    <w:multiLevelType w:val="hybridMultilevel"/>
    <w:tmpl w:val="C4D483D8"/>
    <w:lvl w:ilvl="0" w:tplc="BBF2E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E31EB0"/>
    <w:multiLevelType w:val="hybridMultilevel"/>
    <w:tmpl w:val="E98AE80C"/>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10D45070"/>
    <w:multiLevelType w:val="multilevel"/>
    <w:tmpl w:val="4812532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514B2D"/>
    <w:multiLevelType w:val="hybridMultilevel"/>
    <w:tmpl w:val="67FC97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F5A8E"/>
    <w:multiLevelType w:val="hybridMultilevel"/>
    <w:tmpl w:val="A822CDFC"/>
    <w:lvl w:ilvl="0" w:tplc="BBB833E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0354AC"/>
    <w:multiLevelType w:val="hybridMultilevel"/>
    <w:tmpl w:val="D41819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BC23AF"/>
    <w:multiLevelType w:val="hybridMultilevel"/>
    <w:tmpl w:val="89F4EC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FA5648"/>
    <w:multiLevelType w:val="hybridMultilevel"/>
    <w:tmpl w:val="5D38AF28"/>
    <w:lvl w:ilvl="0" w:tplc="56044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6F7C6A"/>
    <w:multiLevelType w:val="hybridMultilevel"/>
    <w:tmpl w:val="2814F06C"/>
    <w:lvl w:ilvl="0" w:tplc="04090019">
      <w:start w:val="1"/>
      <w:numFmt w:val="lowerLetter"/>
      <w:lvlText w:val="%1."/>
      <w:lvlJc w:val="left"/>
      <w:pPr>
        <w:ind w:left="720" w:hanging="360"/>
      </w:pPr>
    </w:lvl>
    <w:lvl w:ilvl="1" w:tplc="0BE48B62">
      <w:start w:val="3"/>
      <w:numFmt w:val="bullet"/>
      <w:lvlText w:val=""/>
      <w:lvlJc w:val="left"/>
      <w:pPr>
        <w:ind w:left="1440" w:hanging="360"/>
      </w:pPr>
      <w:rPr>
        <w:rFonts w:ascii="Symbol" w:eastAsiaTheme="minorHAns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2E27AB"/>
    <w:multiLevelType w:val="hybridMultilevel"/>
    <w:tmpl w:val="6AB285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120210"/>
    <w:multiLevelType w:val="hybridMultilevel"/>
    <w:tmpl w:val="C792D0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2E7658"/>
    <w:multiLevelType w:val="hybridMultilevel"/>
    <w:tmpl w:val="D15AF0C4"/>
    <w:lvl w:ilvl="0" w:tplc="51FCA24A">
      <w:start w:val="1"/>
      <w:numFmt w:val="upperRoman"/>
      <w:lvlText w:val="%1."/>
      <w:lvlJc w:val="right"/>
      <w:pPr>
        <w:ind w:left="144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9AE25F6"/>
    <w:multiLevelType w:val="hybridMultilevel"/>
    <w:tmpl w:val="FD82F0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01260C"/>
    <w:multiLevelType w:val="hybridMultilevel"/>
    <w:tmpl w:val="9ACC02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792BC7"/>
    <w:multiLevelType w:val="hybridMultilevel"/>
    <w:tmpl w:val="33B8861A"/>
    <w:lvl w:ilvl="0" w:tplc="04090013">
      <w:start w:val="1"/>
      <w:numFmt w:val="upperRoman"/>
      <w:lvlText w:val="%1."/>
      <w:lvlJc w:val="righ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6">
    <w:nsid w:val="5C2F349A"/>
    <w:multiLevelType w:val="hybridMultilevel"/>
    <w:tmpl w:val="733C5FDC"/>
    <w:lvl w:ilvl="0" w:tplc="7C58C2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E344D5"/>
    <w:multiLevelType w:val="hybridMultilevel"/>
    <w:tmpl w:val="9DBE1D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22616A"/>
    <w:multiLevelType w:val="multilevel"/>
    <w:tmpl w:val="D83AB9F8"/>
    <w:lvl w:ilvl="0">
      <w:start w:val="5"/>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9">
    <w:nsid w:val="73BA6592"/>
    <w:multiLevelType w:val="hybridMultilevel"/>
    <w:tmpl w:val="D068D91A"/>
    <w:lvl w:ilvl="0" w:tplc="1E6C7E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6BA0A8F"/>
    <w:multiLevelType w:val="hybridMultilevel"/>
    <w:tmpl w:val="AFB0747C"/>
    <w:lvl w:ilvl="0" w:tplc="77A2E80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1B0251"/>
    <w:multiLevelType w:val="hybridMultilevel"/>
    <w:tmpl w:val="3EA811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065AA6"/>
    <w:multiLevelType w:val="hybridMultilevel"/>
    <w:tmpl w:val="E3ACC6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7"/>
  </w:num>
  <w:num w:numId="4">
    <w:abstractNumId w:val="6"/>
  </w:num>
  <w:num w:numId="5">
    <w:abstractNumId w:val="10"/>
  </w:num>
  <w:num w:numId="6">
    <w:abstractNumId w:val="22"/>
  </w:num>
  <w:num w:numId="7">
    <w:abstractNumId w:val="14"/>
  </w:num>
  <w:num w:numId="8">
    <w:abstractNumId w:val="11"/>
  </w:num>
  <w:num w:numId="9">
    <w:abstractNumId w:val="18"/>
  </w:num>
  <w:num w:numId="10">
    <w:abstractNumId w:val="3"/>
  </w:num>
  <w:num w:numId="11">
    <w:abstractNumId w:val="1"/>
  </w:num>
  <w:num w:numId="12">
    <w:abstractNumId w:val="20"/>
  </w:num>
  <w:num w:numId="13">
    <w:abstractNumId w:val="8"/>
  </w:num>
  <w:num w:numId="14">
    <w:abstractNumId w:val="2"/>
  </w:num>
  <w:num w:numId="15">
    <w:abstractNumId w:val="4"/>
  </w:num>
  <w:num w:numId="16">
    <w:abstractNumId w:val="7"/>
  </w:num>
  <w:num w:numId="17">
    <w:abstractNumId w:val="19"/>
  </w:num>
  <w:num w:numId="18">
    <w:abstractNumId w:val="13"/>
  </w:num>
  <w:num w:numId="19">
    <w:abstractNumId w:val="12"/>
  </w:num>
  <w:num w:numId="20">
    <w:abstractNumId w:val="5"/>
  </w:num>
  <w:num w:numId="21">
    <w:abstractNumId w:val="21"/>
  </w:num>
  <w:num w:numId="22">
    <w:abstractNumId w:val="0"/>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235A96"/>
    <w:rsid w:val="00002EC7"/>
    <w:rsid w:val="000744A3"/>
    <w:rsid w:val="000A09CB"/>
    <w:rsid w:val="000D4D23"/>
    <w:rsid w:val="000E56D5"/>
    <w:rsid w:val="00180F00"/>
    <w:rsid w:val="001B3D8F"/>
    <w:rsid w:val="001E230A"/>
    <w:rsid w:val="0021025E"/>
    <w:rsid w:val="002108C5"/>
    <w:rsid w:val="0021627F"/>
    <w:rsid w:val="002353A0"/>
    <w:rsid w:val="00235A96"/>
    <w:rsid w:val="0024535A"/>
    <w:rsid w:val="00266CC6"/>
    <w:rsid w:val="002837C8"/>
    <w:rsid w:val="002A0BA0"/>
    <w:rsid w:val="002A137A"/>
    <w:rsid w:val="002A533B"/>
    <w:rsid w:val="002B3B7F"/>
    <w:rsid w:val="002C7958"/>
    <w:rsid w:val="002D3AB0"/>
    <w:rsid w:val="002F1085"/>
    <w:rsid w:val="002F780E"/>
    <w:rsid w:val="00302445"/>
    <w:rsid w:val="003173AC"/>
    <w:rsid w:val="00320503"/>
    <w:rsid w:val="00322E75"/>
    <w:rsid w:val="003532D5"/>
    <w:rsid w:val="003A641D"/>
    <w:rsid w:val="003C1FC9"/>
    <w:rsid w:val="003D50B7"/>
    <w:rsid w:val="003E0A09"/>
    <w:rsid w:val="003E23D3"/>
    <w:rsid w:val="003E39C8"/>
    <w:rsid w:val="00402B7D"/>
    <w:rsid w:val="00407989"/>
    <w:rsid w:val="004433BB"/>
    <w:rsid w:val="004567CE"/>
    <w:rsid w:val="00457079"/>
    <w:rsid w:val="004A27F4"/>
    <w:rsid w:val="004C522F"/>
    <w:rsid w:val="004D1954"/>
    <w:rsid w:val="004F44C1"/>
    <w:rsid w:val="00500D3F"/>
    <w:rsid w:val="005163C3"/>
    <w:rsid w:val="0055553F"/>
    <w:rsid w:val="00572D12"/>
    <w:rsid w:val="00577D8E"/>
    <w:rsid w:val="00577E36"/>
    <w:rsid w:val="005A5A86"/>
    <w:rsid w:val="00616C2C"/>
    <w:rsid w:val="006312C9"/>
    <w:rsid w:val="00637564"/>
    <w:rsid w:val="00676A94"/>
    <w:rsid w:val="006B277D"/>
    <w:rsid w:val="006C71E7"/>
    <w:rsid w:val="006E2F0B"/>
    <w:rsid w:val="00705483"/>
    <w:rsid w:val="007065E9"/>
    <w:rsid w:val="00717C22"/>
    <w:rsid w:val="00751070"/>
    <w:rsid w:val="00765768"/>
    <w:rsid w:val="0079188C"/>
    <w:rsid w:val="0079459E"/>
    <w:rsid w:val="007B49C5"/>
    <w:rsid w:val="007C5CD1"/>
    <w:rsid w:val="007E216B"/>
    <w:rsid w:val="00815927"/>
    <w:rsid w:val="00855C26"/>
    <w:rsid w:val="008D1DAB"/>
    <w:rsid w:val="0090122C"/>
    <w:rsid w:val="0092607B"/>
    <w:rsid w:val="009370FF"/>
    <w:rsid w:val="009859C8"/>
    <w:rsid w:val="009961BF"/>
    <w:rsid w:val="00997261"/>
    <w:rsid w:val="009D75C7"/>
    <w:rsid w:val="009E1666"/>
    <w:rsid w:val="00A4187A"/>
    <w:rsid w:val="00A7579E"/>
    <w:rsid w:val="00A76D49"/>
    <w:rsid w:val="00AC3AD8"/>
    <w:rsid w:val="00AD4209"/>
    <w:rsid w:val="00B31940"/>
    <w:rsid w:val="00B61A70"/>
    <w:rsid w:val="00B84245"/>
    <w:rsid w:val="00B97680"/>
    <w:rsid w:val="00BA3ED9"/>
    <w:rsid w:val="00BB448C"/>
    <w:rsid w:val="00BC2159"/>
    <w:rsid w:val="00BE6633"/>
    <w:rsid w:val="00BF6A8F"/>
    <w:rsid w:val="00C14B3B"/>
    <w:rsid w:val="00C2426E"/>
    <w:rsid w:val="00C24F28"/>
    <w:rsid w:val="00C330CE"/>
    <w:rsid w:val="00C426C0"/>
    <w:rsid w:val="00C80761"/>
    <w:rsid w:val="00CA0D81"/>
    <w:rsid w:val="00CE39E2"/>
    <w:rsid w:val="00D06560"/>
    <w:rsid w:val="00D25918"/>
    <w:rsid w:val="00D862FB"/>
    <w:rsid w:val="00DC14A0"/>
    <w:rsid w:val="00DE5D68"/>
    <w:rsid w:val="00E37A10"/>
    <w:rsid w:val="00E81856"/>
    <w:rsid w:val="00EB27B7"/>
    <w:rsid w:val="00EB5024"/>
    <w:rsid w:val="00EC7974"/>
    <w:rsid w:val="00ED04F0"/>
    <w:rsid w:val="00ED4552"/>
    <w:rsid w:val="00EE4B1C"/>
    <w:rsid w:val="00EE51C5"/>
    <w:rsid w:val="00EF468E"/>
    <w:rsid w:val="00F34A48"/>
    <w:rsid w:val="00F53575"/>
    <w:rsid w:val="00FB1B83"/>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A96"/>
    <w:pPr>
      <w:spacing w:after="0" w:line="240" w:lineRule="auto"/>
    </w:pPr>
    <w:rPr>
      <w:rFonts w:ascii="Times New Roman" w:eastAsia="Times New Roman" w:hAnsi="Times New Roman" w:cs="Times New Roman"/>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A96"/>
    <w:pPr>
      <w:spacing w:after="200" w:line="276" w:lineRule="auto"/>
      <w:ind w:left="720"/>
      <w:contextualSpacing/>
    </w:pPr>
    <w:rPr>
      <w:rFonts w:ascii="Calibri" w:hAnsi="Calibri"/>
      <w:sz w:val="22"/>
      <w:szCs w:val="22"/>
      <w:lang w:val="en-US"/>
    </w:rPr>
  </w:style>
  <w:style w:type="table" w:customStyle="1" w:styleId="TableGrid3">
    <w:name w:val="Table Grid3"/>
    <w:basedOn w:val="TableNormal"/>
    <w:next w:val="TableGrid"/>
    <w:uiPriority w:val="39"/>
    <w:rsid w:val="00235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235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27B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A96"/>
    <w:pPr>
      <w:spacing w:after="0" w:line="240" w:lineRule="auto"/>
    </w:pPr>
    <w:rPr>
      <w:rFonts w:ascii="Times New Roman" w:eastAsia="Times New Roman" w:hAnsi="Times New Roman" w:cs="Times New Roman"/>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A96"/>
    <w:pPr>
      <w:spacing w:after="200" w:line="276" w:lineRule="auto"/>
      <w:ind w:left="720"/>
      <w:contextualSpacing/>
    </w:pPr>
    <w:rPr>
      <w:rFonts w:ascii="Calibri" w:hAnsi="Calibri"/>
      <w:sz w:val="22"/>
      <w:szCs w:val="22"/>
      <w:lang w:val="en-US"/>
    </w:rPr>
  </w:style>
  <w:style w:type="table" w:customStyle="1" w:styleId="TableGrid3">
    <w:name w:val="Table Grid3"/>
    <w:basedOn w:val="TableNormal"/>
    <w:next w:val="TableGrid"/>
    <w:uiPriority w:val="39"/>
    <w:rsid w:val="00235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235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27B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oe.gov.l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13917-FA9D-4B94-8674-9DA212E8B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16</Pages>
  <Words>4213</Words>
  <Characters>24015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NEC</Company>
  <LinksUpToDate>false</LinksUpToDate>
  <CharactersWithSpaces>28172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User</cp:lastModifiedBy>
  <cp:revision>47</cp:revision>
  <cp:lastPrinted>2019-04-11T06:22:00Z</cp:lastPrinted>
  <dcterms:created xsi:type="dcterms:W3CDTF">2019-04-11T03:21:00Z</dcterms:created>
  <dcterms:modified xsi:type="dcterms:W3CDTF">2019-04-17T05:37:00Z</dcterms:modified>
</cp:coreProperties>
</file>